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E700" w14:textId="77777777" w:rsidR="00F876D9" w:rsidRPr="008F2606" w:rsidRDefault="00F876D9" w:rsidP="00101CF7">
      <w:pPr>
        <w:rPr>
          <w:rFonts w:ascii="Arial" w:hAnsi="Arial" w:cs="Arial"/>
          <w:b/>
          <w:sz w:val="22"/>
          <w:szCs w:val="22"/>
        </w:rPr>
      </w:pPr>
    </w:p>
    <w:p w14:paraId="0F7D9467" w14:textId="4282E152" w:rsidR="00C07123" w:rsidRPr="008F2606" w:rsidRDefault="00F876D9" w:rsidP="00101CF7">
      <w:pPr>
        <w:rPr>
          <w:rFonts w:ascii="Arial" w:hAnsi="Arial" w:cs="Arial"/>
          <w:b/>
          <w:sz w:val="22"/>
          <w:szCs w:val="22"/>
        </w:rPr>
      </w:pPr>
      <w:r w:rsidRPr="008F2606">
        <w:rPr>
          <w:rFonts w:ascii="Arial" w:hAnsi="Arial" w:cs="Arial"/>
          <w:b/>
          <w:sz w:val="22"/>
          <w:szCs w:val="22"/>
        </w:rPr>
        <w:t>EVALUACIÓN DE LA INDUCCIÓN A LOS NUEVOS SERVIDORES</w:t>
      </w:r>
    </w:p>
    <w:p w14:paraId="0F7D9468" w14:textId="77777777" w:rsidR="00C07123" w:rsidRPr="008F2606" w:rsidRDefault="00C07123" w:rsidP="00101CF7">
      <w:pPr>
        <w:rPr>
          <w:rFonts w:ascii="Arial" w:hAnsi="Arial" w:cs="Arial"/>
          <w:b/>
          <w:sz w:val="22"/>
          <w:szCs w:val="22"/>
        </w:rPr>
      </w:pPr>
    </w:p>
    <w:p w14:paraId="4488DFC5" w14:textId="77777777" w:rsidR="00F876D9" w:rsidRPr="008F2606" w:rsidRDefault="00F876D9" w:rsidP="00101CF7">
      <w:pPr>
        <w:ind w:left="-142"/>
        <w:rPr>
          <w:rFonts w:ascii="Arial" w:hAnsi="Arial" w:cs="Arial"/>
          <w:sz w:val="22"/>
          <w:szCs w:val="22"/>
        </w:rPr>
      </w:pPr>
    </w:p>
    <w:p w14:paraId="51E83D3C" w14:textId="02B5F0FF" w:rsidR="00F876D9" w:rsidRPr="008F2606" w:rsidRDefault="00F876D9" w:rsidP="00101CF7">
      <w:pPr>
        <w:ind w:left="0"/>
        <w:rPr>
          <w:rFonts w:ascii="Arial" w:hAnsi="Arial" w:cs="Arial"/>
          <w:color w:val="000000"/>
          <w:sz w:val="22"/>
          <w:szCs w:val="22"/>
          <w:lang w:val="es-ES" w:eastAsia="en-US"/>
        </w:rPr>
      </w:pPr>
      <w:r w:rsidRPr="00F876D9">
        <w:rPr>
          <w:rFonts w:ascii="Arial" w:hAnsi="Arial" w:cs="Arial"/>
          <w:color w:val="000000"/>
          <w:sz w:val="22"/>
          <w:szCs w:val="22"/>
          <w:lang w:val="es-ES" w:eastAsia="en-US"/>
        </w:rPr>
        <w:t xml:space="preserve">Nuevamente te damos la bienvenida al Ministerio de Vivienda, Ciudad y Territorio, esperamos que el </w:t>
      </w:r>
      <w:r w:rsidRPr="008F2606">
        <w:rPr>
          <w:rFonts w:ascii="Arial" w:hAnsi="Arial" w:cs="Arial"/>
          <w:color w:val="000000"/>
          <w:sz w:val="22"/>
          <w:szCs w:val="22"/>
          <w:lang w:val="es-ES" w:eastAsia="en-US"/>
        </w:rPr>
        <w:t>p</w:t>
      </w:r>
      <w:r w:rsidRPr="00F876D9">
        <w:rPr>
          <w:rFonts w:ascii="Arial" w:hAnsi="Arial" w:cs="Arial"/>
          <w:color w:val="000000"/>
          <w:sz w:val="22"/>
          <w:szCs w:val="22"/>
          <w:lang w:val="es-ES" w:eastAsia="en-US"/>
        </w:rPr>
        <w:t>roceso de Inducción te haya permitido conocer aspectos básicos e importantes que enmarcan nuestra Cultura Organizacional.</w:t>
      </w:r>
    </w:p>
    <w:p w14:paraId="770EC281" w14:textId="77777777" w:rsidR="00F876D9" w:rsidRPr="008F2606" w:rsidRDefault="00F876D9" w:rsidP="00101CF7">
      <w:pPr>
        <w:ind w:left="0"/>
        <w:rPr>
          <w:rFonts w:ascii="Arial" w:hAnsi="Arial" w:cs="Arial"/>
          <w:color w:val="000000"/>
          <w:sz w:val="22"/>
          <w:szCs w:val="22"/>
          <w:lang w:val="es-ES" w:eastAsia="en-US"/>
        </w:rPr>
      </w:pPr>
    </w:p>
    <w:p w14:paraId="0F7D946A" w14:textId="203634CB" w:rsidR="00C07123" w:rsidRDefault="00F876D9" w:rsidP="00101CF7">
      <w:pPr>
        <w:ind w:left="0"/>
        <w:rPr>
          <w:rFonts w:ascii="Arial" w:hAnsi="Arial" w:cs="Arial"/>
          <w:sz w:val="22"/>
          <w:szCs w:val="22"/>
        </w:rPr>
      </w:pPr>
      <w:r w:rsidRPr="008F2606">
        <w:rPr>
          <w:rFonts w:ascii="Arial" w:hAnsi="Arial" w:cs="Arial"/>
          <w:color w:val="000000"/>
          <w:sz w:val="22"/>
          <w:szCs w:val="22"/>
          <w:shd w:val="clear" w:color="auto" w:fill="FFFFFF"/>
          <w:lang w:val="es-ES" w:eastAsia="en-US"/>
        </w:rPr>
        <w:t xml:space="preserve">Te </w:t>
      </w:r>
      <w:r w:rsidRPr="008F2606">
        <w:rPr>
          <w:rFonts w:ascii="Arial" w:hAnsi="Arial" w:cs="Arial"/>
          <w:sz w:val="22"/>
          <w:szCs w:val="22"/>
        </w:rPr>
        <w:t>invitamos a diligenciar la siguiente evaluación</w:t>
      </w:r>
      <w:r w:rsidR="00045C2C">
        <w:rPr>
          <w:rFonts w:ascii="Arial" w:hAnsi="Arial" w:cs="Arial"/>
          <w:sz w:val="22"/>
          <w:szCs w:val="22"/>
        </w:rPr>
        <w:t xml:space="preserve"> la cual tiene un total de 20 preguntas</w:t>
      </w:r>
      <w:r w:rsidRPr="008F2606">
        <w:rPr>
          <w:rFonts w:ascii="Arial" w:hAnsi="Arial" w:cs="Arial"/>
          <w:sz w:val="22"/>
          <w:szCs w:val="22"/>
        </w:rPr>
        <w:t xml:space="preserve">, cuya finalidad es reforzar los conocimientos adquiridos durante la Inducción y fortalecer tu sentido de pertenencia con la entidad. </w:t>
      </w:r>
    </w:p>
    <w:p w14:paraId="5A941DD2" w14:textId="7F48E577" w:rsidR="00F6642C" w:rsidRDefault="00F6642C" w:rsidP="00101CF7">
      <w:pPr>
        <w:ind w:left="0"/>
        <w:rPr>
          <w:rFonts w:ascii="Arial" w:hAnsi="Arial" w:cs="Arial"/>
          <w:sz w:val="22"/>
          <w:szCs w:val="22"/>
        </w:rPr>
      </w:pPr>
    </w:p>
    <w:p w14:paraId="2A9800D1" w14:textId="41B338F6" w:rsidR="00F6642C" w:rsidRPr="00F6642C" w:rsidRDefault="00F6642C" w:rsidP="00101CF7">
      <w:pPr>
        <w:ind w:left="0"/>
        <w:rPr>
          <w:rFonts w:ascii="Arial" w:hAnsi="Arial" w:cs="Arial"/>
          <w:i/>
          <w:iCs/>
          <w:color w:val="7F7F7F" w:themeColor="text1" w:themeTint="80"/>
          <w:sz w:val="22"/>
          <w:szCs w:val="22"/>
        </w:rPr>
      </w:pPr>
      <w:r w:rsidRPr="00F6642C">
        <w:rPr>
          <w:rFonts w:ascii="Arial" w:hAnsi="Arial" w:cs="Arial"/>
          <w:i/>
          <w:iCs/>
          <w:color w:val="7F7F7F" w:themeColor="text1" w:themeTint="80"/>
          <w:sz w:val="22"/>
          <w:szCs w:val="22"/>
        </w:rPr>
        <w:t xml:space="preserve">Esta evaluación también se puede responder a través de la herramienta </w:t>
      </w:r>
      <w:proofErr w:type="spellStart"/>
      <w:r w:rsidRPr="00F6642C">
        <w:rPr>
          <w:rFonts w:ascii="Arial" w:hAnsi="Arial" w:cs="Arial"/>
          <w:i/>
          <w:iCs/>
          <w:color w:val="7F7F7F" w:themeColor="text1" w:themeTint="80"/>
          <w:sz w:val="22"/>
          <w:szCs w:val="22"/>
        </w:rPr>
        <w:t>forms</w:t>
      </w:r>
      <w:proofErr w:type="spellEnd"/>
      <w:r w:rsidRPr="00F6642C">
        <w:rPr>
          <w:rFonts w:ascii="Arial" w:hAnsi="Arial" w:cs="Arial"/>
          <w:i/>
          <w:iCs/>
          <w:color w:val="7F7F7F" w:themeColor="text1" w:themeTint="80"/>
          <w:sz w:val="22"/>
          <w:szCs w:val="22"/>
        </w:rPr>
        <w:t xml:space="preserve"> en el siguiente enlace:</w:t>
      </w:r>
      <w:r>
        <w:rPr>
          <w:rFonts w:ascii="Arial" w:hAnsi="Arial" w:cs="Arial"/>
          <w:i/>
          <w:iCs/>
          <w:color w:val="7F7F7F" w:themeColor="text1" w:themeTint="80"/>
          <w:sz w:val="22"/>
          <w:szCs w:val="22"/>
        </w:rPr>
        <w:t xml:space="preserve"> </w:t>
      </w:r>
      <w:hyperlink r:id="rId11" w:history="1">
        <w:r w:rsidRPr="00BA1D0E">
          <w:rPr>
            <w:rStyle w:val="Hipervnculo"/>
            <w:rFonts w:ascii="Arial" w:hAnsi="Arial" w:cs="Arial"/>
            <w:i/>
            <w:iCs/>
            <w:color w:val="7F7FFF" w:themeColor="hyperlink" w:themeTint="80"/>
            <w:sz w:val="22"/>
            <w:szCs w:val="22"/>
          </w:rPr>
          <w:t>https://forms.office.com/r/MhnbrEmFHY</w:t>
        </w:r>
      </w:hyperlink>
      <w:r>
        <w:rPr>
          <w:rFonts w:ascii="Arial" w:hAnsi="Arial" w:cs="Arial"/>
          <w:i/>
          <w:iCs/>
          <w:color w:val="7F7F7F" w:themeColor="text1" w:themeTint="80"/>
          <w:sz w:val="22"/>
          <w:szCs w:val="22"/>
        </w:rPr>
        <w:t xml:space="preserve"> </w:t>
      </w:r>
    </w:p>
    <w:p w14:paraId="04935023" w14:textId="22760CFB" w:rsidR="00F6642C" w:rsidRDefault="00F6642C" w:rsidP="00101CF7">
      <w:pPr>
        <w:ind w:left="0"/>
        <w:rPr>
          <w:rFonts w:ascii="Arial" w:hAnsi="Arial" w:cs="Arial"/>
          <w:sz w:val="22"/>
          <w:szCs w:val="22"/>
        </w:rPr>
      </w:pPr>
    </w:p>
    <w:p w14:paraId="5F6C1C85" w14:textId="77777777" w:rsidR="00F876D9" w:rsidRPr="008F2606" w:rsidRDefault="00F876D9" w:rsidP="00101CF7">
      <w:pPr>
        <w:ind w:left="0"/>
        <w:rPr>
          <w:rFonts w:ascii="Arial" w:hAnsi="Arial" w:cs="Arial"/>
          <w:sz w:val="22"/>
          <w:szCs w:val="22"/>
        </w:rPr>
      </w:pPr>
    </w:p>
    <w:tbl>
      <w:tblPr>
        <w:tblpPr w:leftFromText="141" w:rightFromText="141" w:vertAnchor="text" w:horzAnchor="margin" w:tblpX="74" w:tblpY="27"/>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45"/>
      </w:tblGrid>
      <w:tr w:rsidR="00C07123" w:rsidRPr="008F2606" w14:paraId="0F7D946D" w14:textId="77777777" w:rsidTr="008F2606">
        <w:tc>
          <w:tcPr>
            <w:tcW w:w="4361" w:type="dxa"/>
            <w:shd w:val="clear" w:color="auto" w:fill="auto"/>
          </w:tcPr>
          <w:p w14:paraId="0F7D946B" w14:textId="77777777" w:rsidR="00C07123" w:rsidRPr="008F2606" w:rsidRDefault="00C07123" w:rsidP="00101CF7">
            <w:pPr>
              <w:ind w:left="0"/>
              <w:rPr>
                <w:rFonts w:ascii="Arial" w:hAnsi="Arial" w:cs="Arial"/>
                <w:b/>
                <w:sz w:val="22"/>
                <w:szCs w:val="22"/>
              </w:rPr>
            </w:pPr>
            <w:r w:rsidRPr="008F2606">
              <w:rPr>
                <w:rFonts w:ascii="Arial" w:hAnsi="Arial" w:cs="Arial"/>
                <w:b/>
                <w:sz w:val="22"/>
                <w:szCs w:val="22"/>
              </w:rPr>
              <w:t xml:space="preserve">Nombre del Nuevo </w:t>
            </w:r>
            <w:proofErr w:type="gramStart"/>
            <w:r w:rsidRPr="008F2606">
              <w:rPr>
                <w:rFonts w:ascii="Arial" w:hAnsi="Arial" w:cs="Arial"/>
                <w:b/>
                <w:sz w:val="22"/>
                <w:szCs w:val="22"/>
              </w:rPr>
              <w:t>Funcionario</w:t>
            </w:r>
            <w:proofErr w:type="gramEnd"/>
          </w:p>
        </w:tc>
        <w:tc>
          <w:tcPr>
            <w:tcW w:w="4745" w:type="dxa"/>
            <w:shd w:val="clear" w:color="auto" w:fill="auto"/>
          </w:tcPr>
          <w:p w14:paraId="0F7D946C" w14:textId="77777777" w:rsidR="00C07123" w:rsidRPr="008F2606" w:rsidRDefault="00C07123" w:rsidP="00101CF7">
            <w:pPr>
              <w:rPr>
                <w:rFonts w:ascii="Arial" w:hAnsi="Arial" w:cs="Arial"/>
                <w:b/>
                <w:sz w:val="22"/>
                <w:szCs w:val="22"/>
              </w:rPr>
            </w:pPr>
          </w:p>
        </w:tc>
      </w:tr>
      <w:tr w:rsidR="00C07123" w:rsidRPr="008F2606" w14:paraId="0F7D9470" w14:textId="77777777" w:rsidTr="008F2606">
        <w:tc>
          <w:tcPr>
            <w:tcW w:w="4361" w:type="dxa"/>
            <w:shd w:val="clear" w:color="auto" w:fill="auto"/>
          </w:tcPr>
          <w:p w14:paraId="0F7D946E" w14:textId="77777777" w:rsidR="00C07123" w:rsidRPr="008F2606" w:rsidRDefault="00C07123" w:rsidP="00101CF7">
            <w:pPr>
              <w:ind w:left="0"/>
              <w:rPr>
                <w:rFonts w:ascii="Arial" w:hAnsi="Arial" w:cs="Arial"/>
                <w:b/>
                <w:sz w:val="22"/>
                <w:szCs w:val="22"/>
              </w:rPr>
            </w:pPr>
            <w:r w:rsidRPr="008F2606">
              <w:rPr>
                <w:rFonts w:ascii="Arial" w:hAnsi="Arial" w:cs="Arial"/>
                <w:b/>
                <w:sz w:val="22"/>
                <w:szCs w:val="22"/>
              </w:rPr>
              <w:t>Cargo</w:t>
            </w:r>
          </w:p>
        </w:tc>
        <w:tc>
          <w:tcPr>
            <w:tcW w:w="4745" w:type="dxa"/>
            <w:shd w:val="clear" w:color="auto" w:fill="auto"/>
          </w:tcPr>
          <w:p w14:paraId="0F7D946F" w14:textId="77777777" w:rsidR="00C07123" w:rsidRPr="008F2606" w:rsidRDefault="00C07123" w:rsidP="00101CF7">
            <w:pPr>
              <w:rPr>
                <w:rFonts w:ascii="Arial" w:hAnsi="Arial" w:cs="Arial"/>
                <w:b/>
                <w:sz w:val="22"/>
                <w:szCs w:val="22"/>
              </w:rPr>
            </w:pPr>
          </w:p>
        </w:tc>
      </w:tr>
      <w:tr w:rsidR="00C07123" w:rsidRPr="008F2606" w14:paraId="0F7D9473" w14:textId="77777777" w:rsidTr="008F2606">
        <w:tc>
          <w:tcPr>
            <w:tcW w:w="4361" w:type="dxa"/>
            <w:shd w:val="clear" w:color="auto" w:fill="auto"/>
          </w:tcPr>
          <w:p w14:paraId="0F7D9471" w14:textId="77777777" w:rsidR="00C07123" w:rsidRPr="008F2606" w:rsidRDefault="00C07123" w:rsidP="00101CF7">
            <w:pPr>
              <w:ind w:left="0"/>
              <w:rPr>
                <w:rFonts w:ascii="Arial" w:hAnsi="Arial" w:cs="Arial"/>
                <w:b/>
                <w:sz w:val="22"/>
                <w:szCs w:val="22"/>
              </w:rPr>
            </w:pPr>
            <w:r w:rsidRPr="008F2606">
              <w:rPr>
                <w:rFonts w:ascii="Arial" w:hAnsi="Arial" w:cs="Arial"/>
                <w:b/>
                <w:sz w:val="22"/>
                <w:szCs w:val="22"/>
              </w:rPr>
              <w:t>Tipo de Nombramiento</w:t>
            </w:r>
          </w:p>
        </w:tc>
        <w:tc>
          <w:tcPr>
            <w:tcW w:w="4745" w:type="dxa"/>
            <w:shd w:val="clear" w:color="auto" w:fill="auto"/>
          </w:tcPr>
          <w:p w14:paraId="0F7D9472" w14:textId="77777777" w:rsidR="00C07123" w:rsidRPr="008F2606" w:rsidRDefault="00C07123" w:rsidP="00101CF7">
            <w:pPr>
              <w:rPr>
                <w:rFonts w:ascii="Arial" w:hAnsi="Arial" w:cs="Arial"/>
                <w:b/>
                <w:sz w:val="22"/>
                <w:szCs w:val="22"/>
              </w:rPr>
            </w:pPr>
          </w:p>
        </w:tc>
      </w:tr>
      <w:tr w:rsidR="00C07123" w:rsidRPr="008F2606" w14:paraId="0F7D9476" w14:textId="77777777" w:rsidTr="008F2606">
        <w:tc>
          <w:tcPr>
            <w:tcW w:w="4361" w:type="dxa"/>
            <w:shd w:val="clear" w:color="auto" w:fill="auto"/>
          </w:tcPr>
          <w:p w14:paraId="0F7D9474" w14:textId="77777777" w:rsidR="00C07123" w:rsidRPr="008F2606" w:rsidRDefault="00C07123" w:rsidP="00101CF7">
            <w:pPr>
              <w:ind w:left="0"/>
              <w:rPr>
                <w:rFonts w:ascii="Arial" w:hAnsi="Arial" w:cs="Arial"/>
                <w:b/>
                <w:sz w:val="22"/>
                <w:szCs w:val="22"/>
              </w:rPr>
            </w:pPr>
            <w:r w:rsidRPr="008F2606">
              <w:rPr>
                <w:rFonts w:ascii="Arial" w:hAnsi="Arial" w:cs="Arial"/>
                <w:b/>
                <w:sz w:val="22"/>
                <w:szCs w:val="22"/>
              </w:rPr>
              <w:t>Dependencia</w:t>
            </w:r>
          </w:p>
        </w:tc>
        <w:tc>
          <w:tcPr>
            <w:tcW w:w="4745" w:type="dxa"/>
            <w:shd w:val="clear" w:color="auto" w:fill="auto"/>
          </w:tcPr>
          <w:p w14:paraId="0F7D9475" w14:textId="77777777" w:rsidR="00C07123" w:rsidRPr="008F2606" w:rsidRDefault="00C07123" w:rsidP="00101CF7">
            <w:pPr>
              <w:rPr>
                <w:rFonts w:ascii="Arial" w:hAnsi="Arial" w:cs="Arial"/>
                <w:b/>
                <w:sz w:val="22"/>
                <w:szCs w:val="22"/>
              </w:rPr>
            </w:pPr>
          </w:p>
        </w:tc>
      </w:tr>
    </w:tbl>
    <w:p w14:paraId="0F7D947D" w14:textId="2EBA762F" w:rsidR="00C07123" w:rsidRDefault="00C07123" w:rsidP="00101CF7">
      <w:pPr>
        <w:ind w:left="-426"/>
        <w:rPr>
          <w:rFonts w:ascii="Arial" w:hAnsi="Arial" w:cs="Arial"/>
          <w:b/>
          <w:sz w:val="22"/>
          <w:szCs w:val="22"/>
        </w:rPr>
      </w:pPr>
    </w:p>
    <w:p w14:paraId="4254B7F9" w14:textId="77777777" w:rsidR="007603D5" w:rsidRPr="008F2606" w:rsidRDefault="007603D5" w:rsidP="00101CF7">
      <w:pPr>
        <w:ind w:left="-426"/>
        <w:rPr>
          <w:rFonts w:ascii="Arial" w:hAnsi="Arial" w:cs="Arial"/>
          <w:b/>
          <w:sz w:val="22"/>
          <w:szCs w:val="22"/>
        </w:rPr>
      </w:pPr>
    </w:p>
    <w:p w14:paraId="0F7D9480" w14:textId="746319EA" w:rsidR="00C07123" w:rsidRPr="008F2606" w:rsidRDefault="00C07123" w:rsidP="00101CF7">
      <w:pPr>
        <w:pStyle w:val="Prrafodelista"/>
        <w:ind w:left="0"/>
        <w:jc w:val="both"/>
        <w:rPr>
          <w:rFonts w:cs="Arial"/>
          <w:i/>
          <w:sz w:val="22"/>
          <w:szCs w:val="22"/>
        </w:rPr>
      </w:pPr>
      <w:r w:rsidRPr="008F2606">
        <w:rPr>
          <w:rFonts w:cs="Arial"/>
          <w:i/>
          <w:sz w:val="22"/>
          <w:szCs w:val="22"/>
        </w:rPr>
        <w:t>Por favor respond</w:t>
      </w:r>
      <w:r w:rsidR="006F41F4" w:rsidRPr="008F2606">
        <w:rPr>
          <w:rFonts w:cs="Arial"/>
          <w:i/>
          <w:sz w:val="22"/>
          <w:szCs w:val="22"/>
        </w:rPr>
        <w:t>er</w:t>
      </w:r>
      <w:r w:rsidRPr="008F2606">
        <w:rPr>
          <w:rFonts w:cs="Arial"/>
          <w:i/>
          <w:sz w:val="22"/>
          <w:szCs w:val="22"/>
        </w:rPr>
        <w:t xml:space="preserve"> las siguientes preguntas</w:t>
      </w:r>
      <w:r w:rsidR="006F41F4" w:rsidRPr="008F2606">
        <w:rPr>
          <w:rFonts w:cs="Arial"/>
          <w:i/>
          <w:sz w:val="22"/>
          <w:szCs w:val="22"/>
        </w:rPr>
        <w:t xml:space="preserve">, seleccionando la </w:t>
      </w:r>
      <w:r w:rsidR="00101CF7">
        <w:rPr>
          <w:rFonts w:cs="Arial"/>
          <w:i/>
          <w:sz w:val="22"/>
          <w:szCs w:val="22"/>
        </w:rPr>
        <w:t xml:space="preserve">opción </w:t>
      </w:r>
      <w:r w:rsidR="006F41F4" w:rsidRPr="008F2606">
        <w:rPr>
          <w:rFonts w:cs="Arial"/>
          <w:i/>
          <w:sz w:val="22"/>
          <w:szCs w:val="22"/>
        </w:rPr>
        <w:t>correcta</w:t>
      </w:r>
      <w:r w:rsidRPr="008F2606">
        <w:rPr>
          <w:rFonts w:cs="Arial"/>
          <w:i/>
          <w:sz w:val="22"/>
          <w:szCs w:val="22"/>
        </w:rPr>
        <w:t>:</w:t>
      </w:r>
    </w:p>
    <w:p w14:paraId="0F7D960E" w14:textId="67B4C94A" w:rsidR="00C07123" w:rsidRPr="008F2606" w:rsidRDefault="00C07123" w:rsidP="00101CF7">
      <w:pPr>
        <w:tabs>
          <w:tab w:val="left" w:pos="0"/>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p w14:paraId="6D083D54" w14:textId="31F57833" w:rsidR="008F2606" w:rsidRPr="008F2606"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8F2606">
        <w:rPr>
          <w:rFonts w:cs="Arial"/>
          <w:b/>
          <w:bCs/>
          <w:color w:val="333333"/>
          <w:sz w:val="22"/>
          <w:szCs w:val="22"/>
          <w:lang w:val="es-ES" w:eastAsia="en-US"/>
        </w:rPr>
        <w:t>¿Cuáles son los procesos que tenemos en nuestro Mapa de Procesos?</w:t>
      </w:r>
    </w:p>
    <w:p w14:paraId="7025B6B9" w14:textId="4AA2F8F0" w:rsidR="008F2606" w:rsidRDefault="008F2606" w:rsidP="00101CF7">
      <w:pPr>
        <w:shd w:val="clear" w:color="auto" w:fill="FFFFFF"/>
        <w:ind w:left="300"/>
        <w:rPr>
          <w:rFonts w:ascii="Arial" w:hAnsi="Arial" w:cs="Arial"/>
          <w:color w:val="014446"/>
          <w:sz w:val="22"/>
          <w:szCs w:val="22"/>
          <w:lang w:val="es-ES" w:eastAsia="en-US"/>
        </w:rPr>
      </w:pPr>
      <w:r w:rsidRPr="008F2606">
        <w:rPr>
          <w:rFonts w:ascii="Arial" w:hAnsi="Arial" w:cs="Arial"/>
          <w:color w:val="014446"/>
          <w:sz w:val="22"/>
          <w:szCs w:val="22"/>
          <w:lang w:val="es-ES" w:eastAsia="en-US"/>
        </w:rPr>
        <w:t xml:space="preserve">      (1 Punto)</w:t>
      </w:r>
    </w:p>
    <w:p w14:paraId="6934DB50" w14:textId="77777777" w:rsidR="00101CF7" w:rsidRPr="008F2606" w:rsidRDefault="00101CF7" w:rsidP="00101CF7">
      <w:pPr>
        <w:shd w:val="clear" w:color="auto" w:fill="FFFFFF"/>
        <w:ind w:left="300"/>
        <w:rPr>
          <w:rFonts w:ascii="Arial" w:hAnsi="Arial" w:cs="Arial"/>
          <w:color w:val="333333"/>
          <w:sz w:val="22"/>
          <w:szCs w:val="22"/>
          <w:lang w:val="es-ES" w:eastAsia="en-US"/>
        </w:rPr>
      </w:pPr>
    </w:p>
    <w:p w14:paraId="71DFD71B" w14:textId="0813B884"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126F4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20.25pt;height:18pt" o:ole="">
            <v:imagedata r:id="rId12" o:title=""/>
          </v:shape>
          <w:control r:id="rId13" w:name="DefaultOcxName" w:shapeid="_x0000_i1108"/>
        </w:object>
      </w:r>
      <w:r w:rsidRPr="008F2606">
        <w:rPr>
          <w:rFonts w:ascii="Arial" w:hAnsi="Arial" w:cs="Arial"/>
          <w:color w:val="323130"/>
          <w:sz w:val="22"/>
          <w:szCs w:val="22"/>
          <w:lang w:val="es-ES" w:eastAsia="en-US"/>
        </w:rPr>
        <w:t>a. Estratégico, Operativo, Misional y Seguimiento.</w:t>
      </w:r>
    </w:p>
    <w:p w14:paraId="334C2969" w14:textId="4094AD18"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2989A77">
          <v:shape id="_x0000_i1111" type="#_x0000_t75" style="width:20.25pt;height:18pt" o:ole="">
            <v:imagedata r:id="rId12" o:title=""/>
          </v:shape>
          <w:control r:id="rId14" w:name="DefaultOcxName1" w:shapeid="_x0000_i1111"/>
        </w:object>
      </w:r>
      <w:r w:rsidRPr="008F2606">
        <w:rPr>
          <w:rFonts w:ascii="Arial" w:hAnsi="Arial" w:cs="Arial"/>
          <w:color w:val="323130"/>
          <w:sz w:val="22"/>
          <w:szCs w:val="22"/>
          <w:lang w:val="es-ES" w:eastAsia="en-US"/>
        </w:rPr>
        <w:t>b. Apoyo, Estratégico, Misional y Control.</w:t>
      </w:r>
    </w:p>
    <w:p w14:paraId="0BDD6BB4" w14:textId="68A5AAD2"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436AA351">
          <v:shape id="_x0000_i1114" type="#_x0000_t75" style="width:20.25pt;height:18pt" o:ole="">
            <v:imagedata r:id="rId12" o:title=""/>
          </v:shape>
          <w:control r:id="rId15" w:name="DefaultOcxName2" w:shapeid="_x0000_i1114"/>
        </w:object>
      </w:r>
      <w:r w:rsidRPr="008F2606">
        <w:rPr>
          <w:rFonts w:ascii="Arial" w:hAnsi="Arial" w:cs="Arial"/>
          <w:color w:val="323130"/>
          <w:sz w:val="22"/>
          <w:szCs w:val="22"/>
          <w:lang w:val="es-ES" w:eastAsia="en-US"/>
        </w:rPr>
        <w:t>c. Estratégico, Misional, Apoyo, Evaluación.</w:t>
      </w:r>
    </w:p>
    <w:p w14:paraId="27FF69F8" w14:textId="0C911934" w:rsidR="008F2606" w:rsidRPr="008F2606" w:rsidRDefault="008F2606" w:rsidP="00101CF7">
      <w:pPr>
        <w:shd w:val="clear" w:color="auto" w:fill="FFFFFF"/>
        <w:ind w:left="300"/>
        <w:rPr>
          <w:rFonts w:ascii="Arial" w:hAnsi="Arial" w:cs="Arial"/>
          <w:color w:val="323130"/>
          <w:sz w:val="22"/>
          <w:szCs w:val="22"/>
          <w:lang w:val="es-ES" w:eastAsia="en-US"/>
        </w:rPr>
      </w:pPr>
    </w:p>
    <w:p w14:paraId="4F5E5F53" w14:textId="776B338C" w:rsidR="008F2606" w:rsidRPr="008F2606"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8F2606">
        <w:rPr>
          <w:rFonts w:cs="Arial"/>
          <w:b/>
          <w:bCs/>
          <w:color w:val="333333"/>
          <w:sz w:val="22"/>
          <w:szCs w:val="22"/>
          <w:lang w:val="es-ES" w:eastAsia="en-US"/>
        </w:rPr>
        <w:t>Microsoft Office 365 es nuestra plataforma de colaboración, selecciona las herramientas que se ofrecen para crear, compartir y trabajar:</w:t>
      </w:r>
    </w:p>
    <w:p w14:paraId="727BC2F3" w14:textId="1AE0032F" w:rsidR="008F2606" w:rsidRPr="008F2606" w:rsidRDefault="008F2606" w:rsidP="00101CF7">
      <w:pPr>
        <w:shd w:val="clear" w:color="auto" w:fill="FFFFFF"/>
        <w:ind w:left="300"/>
        <w:rPr>
          <w:rFonts w:ascii="Arial" w:hAnsi="Arial" w:cs="Arial"/>
          <w:color w:val="014446"/>
          <w:sz w:val="22"/>
          <w:szCs w:val="22"/>
          <w:lang w:val="en-US" w:eastAsia="en-US"/>
        </w:rPr>
      </w:pPr>
      <w:r w:rsidRPr="008F2606">
        <w:rPr>
          <w:rFonts w:ascii="Arial" w:hAnsi="Arial" w:cs="Arial"/>
          <w:color w:val="014446"/>
          <w:sz w:val="22"/>
          <w:szCs w:val="22"/>
          <w:lang w:val="es-ES" w:eastAsia="en-US"/>
        </w:rPr>
        <w:t xml:space="preserve">      </w:t>
      </w:r>
      <w:r w:rsidRPr="008F2606">
        <w:rPr>
          <w:rFonts w:ascii="Arial" w:hAnsi="Arial" w:cs="Arial"/>
          <w:color w:val="014446"/>
          <w:sz w:val="22"/>
          <w:szCs w:val="22"/>
          <w:lang w:val="en-US" w:eastAsia="en-US"/>
        </w:rPr>
        <w:t>(1 Punto)</w:t>
      </w:r>
    </w:p>
    <w:p w14:paraId="1EE6E2E4" w14:textId="77777777" w:rsidR="008F2606" w:rsidRPr="008F2606" w:rsidRDefault="008F2606" w:rsidP="00101CF7">
      <w:pPr>
        <w:shd w:val="clear" w:color="auto" w:fill="FFFFFF"/>
        <w:ind w:left="300"/>
        <w:rPr>
          <w:rFonts w:ascii="Arial" w:hAnsi="Arial" w:cs="Arial"/>
          <w:color w:val="333333"/>
          <w:sz w:val="22"/>
          <w:szCs w:val="22"/>
          <w:lang w:val="en-US" w:eastAsia="en-US"/>
        </w:rPr>
      </w:pPr>
    </w:p>
    <w:p w14:paraId="10F2CF47" w14:textId="22C7ABFA" w:rsidR="008F2606" w:rsidRPr="008F2606" w:rsidRDefault="008F2606" w:rsidP="00101CF7">
      <w:pPr>
        <w:shd w:val="clear" w:color="auto" w:fill="FFFFFF"/>
        <w:ind w:left="300"/>
        <w:rPr>
          <w:rFonts w:ascii="Arial" w:hAnsi="Arial" w:cs="Arial"/>
          <w:color w:val="323130"/>
          <w:sz w:val="22"/>
          <w:szCs w:val="22"/>
          <w:lang w:val="en-US" w:eastAsia="en-US"/>
        </w:rPr>
      </w:pPr>
      <w:r w:rsidRPr="008F2606">
        <w:rPr>
          <w:rFonts w:ascii="Arial" w:hAnsi="Arial" w:cs="Arial"/>
          <w:color w:val="323130"/>
        </w:rPr>
        <w:object w:dxaOrig="1440" w:dyaOrig="1440" w14:anchorId="565540F4">
          <v:shape id="_x0000_i1117" type="#_x0000_t75" style="width:20.25pt;height:18pt" o:ole="">
            <v:imagedata r:id="rId12" o:title=""/>
          </v:shape>
          <w:control r:id="rId16" w:name="DefaultOcxName5" w:shapeid="_x0000_i1117"/>
        </w:object>
      </w:r>
      <w:r w:rsidRPr="008F2606">
        <w:rPr>
          <w:rFonts w:ascii="Arial" w:hAnsi="Arial" w:cs="Arial"/>
          <w:color w:val="323130"/>
          <w:sz w:val="22"/>
          <w:szCs w:val="22"/>
          <w:lang w:val="en-US" w:eastAsia="en-US"/>
        </w:rPr>
        <w:t>a. Planner, Stream, Forms, One Drive.</w:t>
      </w:r>
    </w:p>
    <w:p w14:paraId="4E0698F4" w14:textId="29BB7B34" w:rsidR="008F2606" w:rsidRPr="008F2606" w:rsidRDefault="008F2606" w:rsidP="00101CF7">
      <w:pPr>
        <w:shd w:val="clear" w:color="auto" w:fill="FFFFFF"/>
        <w:ind w:left="300"/>
        <w:rPr>
          <w:rFonts w:ascii="Arial" w:hAnsi="Arial" w:cs="Arial"/>
          <w:color w:val="323130"/>
          <w:sz w:val="22"/>
          <w:szCs w:val="22"/>
          <w:lang w:val="en-US" w:eastAsia="en-US"/>
        </w:rPr>
      </w:pPr>
      <w:r w:rsidRPr="008F2606">
        <w:rPr>
          <w:rFonts w:ascii="Arial" w:hAnsi="Arial" w:cs="Arial"/>
          <w:color w:val="323130"/>
        </w:rPr>
        <w:object w:dxaOrig="1440" w:dyaOrig="1440" w14:anchorId="1FA9A337">
          <v:shape id="_x0000_i1120" type="#_x0000_t75" style="width:20.25pt;height:18pt" o:ole="">
            <v:imagedata r:id="rId12" o:title=""/>
          </v:shape>
          <w:control r:id="rId17" w:name="DefaultOcxName11" w:shapeid="_x0000_i1120"/>
        </w:object>
      </w:r>
      <w:r w:rsidRPr="008F2606">
        <w:rPr>
          <w:rFonts w:ascii="Arial" w:hAnsi="Arial" w:cs="Arial"/>
          <w:color w:val="323130"/>
          <w:sz w:val="22"/>
          <w:szCs w:val="22"/>
          <w:lang w:val="en-US" w:eastAsia="en-US"/>
        </w:rPr>
        <w:t>b. Power Automate, Yammer, Share Point.</w:t>
      </w:r>
    </w:p>
    <w:p w14:paraId="6E26B163" w14:textId="607BB5A5" w:rsidR="008F2606" w:rsidRPr="007603D5"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49E72EE6">
          <v:shape id="_x0000_i1123" type="#_x0000_t75" style="width:20.25pt;height:18pt" o:ole="">
            <v:imagedata r:id="rId12" o:title=""/>
          </v:shape>
          <w:control r:id="rId18" w:name="DefaultOcxName21" w:shapeid="_x0000_i1123"/>
        </w:object>
      </w:r>
      <w:r w:rsidRPr="007603D5">
        <w:rPr>
          <w:rFonts w:ascii="Arial" w:hAnsi="Arial" w:cs="Arial"/>
          <w:color w:val="323130"/>
          <w:sz w:val="22"/>
          <w:szCs w:val="22"/>
          <w:lang w:val="es-ES" w:eastAsia="en-US"/>
        </w:rPr>
        <w:t xml:space="preserve">c. Word, Excel, </w:t>
      </w:r>
      <w:proofErr w:type="spellStart"/>
      <w:r w:rsidRPr="007603D5">
        <w:rPr>
          <w:rFonts w:ascii="Arial" w:hAnsi="Arial" w:cs="Arial"/>
          <w:color w:val="323130"/>
          <w:sz w:val="22"/>
          <w:szCs w:val="22"/>
          <w:lang w:val="es-ES" w:eastAsia="en-US"/>
        </w:rPr>
        <w:t>Power</w:t>
      </w:r>
      <w:proofErr w:type="spellEnd"/>
      <w:r w:rsidRPr="007603D5">
        <w:rPr>
          <w:rFonts w:ascii="Arial" w:hAnsi="Arial" w:cs="Arial"/>
          <w:color w:val="323130"/>
          <w:sz w:val="22"/>
          <w:szCs w:val="22"/>
          <w:lang w:val="es-ES" w:eastAsia="en-US"/>
        </w:rPr>
        <w:t xml:space="preserve"> Point</w:t>
      </w:r>
    </w:p>
    <w:p w14:paraId="5D70209E" w14:textId="409216D9"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44FF170E">
          <v:shape id="_x0000_i1126" type="#_x0000_t75" style="width:20.25pt;height:18pt" o:ole="">
            <v:imagedata r:id="rId12" o:title=""/>
          </v:shape>
          <w:control r:id="rId19" w:name="DefaultOcxName3" w:shapeid="_x0000_i1126"/>
        </w:object>
      </w:r>
      <w:r w:rsidRPr="008F2606">
        <w:rPr>
          <w:rFonts w:ascii="Arial" w:hAnsi="Arial" w:cs="Arial"/>
          <w:color w:val="323130"/>
          <w:sz w:val="22"/>
          <w:szCs w:val="22"/>
          <w:lang w:val="es-ES" w:eastAsia="en-US"/>
        </w:rPr>
        <w:t>d. Ninguna de las anteriores</w:t>
      </w:r>
    </w:p>
    <w:p w14:paraId="31A03EC4" w14:textId="56F1A0DD"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09244456">
          <v:shape id="_x0000_i1129" type="#_x0000_t75" style="width:20.25pt;height:18pt" o:ole="">
            <v:imagedata r:id="rId12" o:title=""/>
          </v:shape>
          <w:control r:id="rId20" w:name="DefaultOcxName4" w:shapeid="_x0000_i1129"/>
        </w:object>
      </w:r>
      <w:r w:rsidRPr="008F2606">
        <w:rPr>
          <w:rFonts w:ascii="Arial" w:hAnsi="Arial" w:cs="Arial"/>
          <w:color w:val="323130"/>
          <w:sz w:val="22"/>
          <w:szCs w:val="22"/>
          <w:lang w:val="es-ES" w:eastAsia="en-US"/>
        </w:rPr>
        <w:t>e. Todas las anteriores</w:t>
      </w:r>
    </w:p>
    <w:p w14:paraId="46E3F21E" w14:textId="18E61F65" w:rsidR="008F2606" w:rsidRDefault="008F2606" w:rsidP="00101CF7">
      <w:pPr>
        <w:shd w:val="clear" w:color="auto" w:fill="FFFFFF"/>
        <w:ind w:left="300"/>
        <w:rPr>
          <w:rFonts w:ascii="Arial" w:hAnsi="Arial" w:cs="Arial"/>
          <w:color w:val="323130"/>
          <w:sz w:val="22"/>
          <w:szCs w:val="22"/>
          <w:lang w:val="es-ES" w:eastAsia="en-US"/>
        </w:rPr>
      </w:pPr>
    </w:p>
    <w:p w14:paraId="2A5D8276" w14:textId="14DD0C79" w:rsidR="008F2606" w:rsidRPr="008F2606"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8F2606">
        <w:rPr>
          <w:rFonts w:cs="Arial"/>
          <w:b/>
          <w:bCs/>
          <w:color w:val="333333"/>
          <w:sz w:val="22"/>
          <w:szCs w:val="22"/>
          <w:lang w:val="es-ES" w:eastAsia="en-US"/>
        </w:rPr>
        <w:t>Los valores que conforman nuestro Código de Integridad al interior del Ministerio de Vivienda son:</w:t>
      </w:r>
    </w:p>
    <w:p w14:paraId="6062A21C" w14:textId="298DE94D" w:rsidR="008F2606" w:rsidRDefault="008F2606" w:rsidP="00101CF7">
      <w:pPr>
        <w:shd w:val="clear" w:color="auto" w:fill="FFFFFF"/>
        <w:ind w:left="300"/>
        <w:rPr>
          <w:rFonts w:ascii="Arial" w:hAnsi="Arial" w:cs="Arial"/>
          <w:color w:val="014446"/>
          <w:sz w:val="22"/>
          <w:szCs w:val="22"/>
          <w:lang w:val="es-ES" w:eastAsia="en-US"/>
        </w:rPr>
      </w:pPr>
      <w:r w:rsidRPr="008F2606">
        <w:rPr>
          <w:rFonts w:ascii="Arial" w:hAnsi="Arial" w:cs="Arial"/>
          <w:color w:val="014446"/>
          <w:sz w:val="22"/>
          <w:szCs w:val="22"/>
          <w:lang w:val="es-ES" w:eastAsia="en-US"/>
        </w:rPr>
        <w:t xml:space="preserve">      (1 Punto)</w:t>
      </w:r>
    </w:p>
    <w:p w14:paraId="443C042B" w14:textId="77777777" w:rsidR="008F2606" w:rsidRPr="008F2606" w:rsidRDefault="008F2606" w:rsidP="00101CF7">
      <w:pPr>
        <w:shd w:val="clear" w:color="auto" w:fill="FFFFFF"/>
        <w:ind w:left="300"/>
        <w:rPr>
          <w:rFonts w:ascii="Arial" w:hAnsi="Arial" w:cs="Arial"/>
          <w:color w:val="333333"/>
          <w:sz w:val="22"/>
          <w:szCs w:val="22"/>
          <w:lang w:val="es-ES" w:eastAsia="en-US"/>
        </w:rPr>
      </w:pPr>
    </w:p>
    <w:p w14:paraId="42F203AF" w14:textId="22977FB9"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1863B068">
          <v:shape id="_x0000_i1132" type="#_x0000_t75" style="width:20.25pt;height:18pt" o:ole="">
            <v:imagedata r:id="rId12" o:title=""/>
          </v:shape>
          <w:control r:id="rId21" w:name="DefaultOcxName59" w:shapeid="_x0000_i1132"/>
        </w:object>
      </w:r>
      <w:r w:rsidRPr="008F2606">
        <w:rPr>
          <w:rFonts w:ascii="Arial" w:hAnsi="Arial" w:cs="Arial"/>
          <w:color w:val="323130"/>
          <w:sz w:val="22"/>
          <w:szCs w:val="22"/>
          <w:lang w:val="es-ES" w:eastAsia="en-US"/>
        </w:rPr>
        <w:t>a. Honestidad, Respeto, Compromiso, Diligencia, Justicia.</w:t>
      </w:r>
    </w:p>
    <w:p w14:paraId="59841F8C" w14:textId="484B60E4"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437336C9">
          <v:shape id="_x0000_i1135" type="#_x0000_t75" style="width:20.25pt;height:18pt" o:ole="">
            <v:imagedata r:id="rId12" o:title=""/>
          </v:shape>
          <w:control r:id="rId22" w:name="DefaultOcxName110" w:shapeid="_x0000_i1135"/>
        </w:object>
      </w:r>
      <w:r w:rsidRPr="008F2606">
        <w:rPr>
          <w:rFonts w:ascii="Arial" w:hAnsi="Arial" w:cs="Arial"/>
          <w:color w:val="323130"/>
          <w:sz w:val="22"/>
          <w:szCs w:val="22"/>
          <w:lang w:val="es-ES" w:eastAsia="en-US"/>
        </w:rPr>
        <w:t>b. Honestidad, Respeto, Compromiso, Diligencia, Justicia, Pertenencia, Solidaridad.</w:t>
      </w:r>
    </w:p>
    <w:p w14:paraId="3CBB28EF" w14:textId="6E691B1C" w:rsidR="008F2606" w:rsidRDefault="008F2606" w:rsidP="00E03F76">
      <w:pPr>
        <w:shd w:val="clear" w:color="auto" w:fill="FFFFFF"/>
        <w:ind w:left="300"/>
        <w:jc w:val="left"/>
        <w:rPr>
          <w:rFonts w:ascii="Arial" w:hAnsi="Arial" w:cs="Arial"/>
          <w:color w:val="323130"/>
          <w:sz w:val="22"/>
          <w:szCs w:val="22"/>
          <w:lang w:val="es-ES" w:eastAsia="en-US"/>
        </w:rPr>
      </w:pPr>
      <w:r w:rsidRPr="008F2606">
        <w:rPr>
          <w:rFonts w:ascii="Arial" w:hAnsi="Arial" w:cs="Arial"/>
          <w:color w:val="323130"/>
        </w:rPr>
        <w:object w:dxaOrig="1440" w:dyaOrig="1440" w14:anchorId="36098EEB">
          <v:shape id="_x0000_i1138" type="#_x0000_t75" style="width:20.25pt;height:18pt" o:ole="">
            <v:imagedata r:id="rId12" o:title=""/>
          </v:shape>
          <w:control r:id="rId23" w:name="DefaultOcxName210" w:shapeid="_x0000_i1138"/>
        </w:object>
      </w:r>
      <w:r w:rsidRPr="008F2606">
        <w:rPr>
          <w:rFonts w:ascii="Arial" w:hAnsi="Arial" w:cs="Arial"/>
          <w:color w:val="323130"/>
          <w:sz w:val="22"/>
          <w:szCs w:val="22"/>
          <w:lang w:val="es-ES" w:eastAsia="en-US"/>
        </w:rPr>
        <w:t>c.</w:t>
      </w:r>
      <w:r w:rsidR="00E03F76">
        <w:rPr>
          <w:rFonts w:ascii="Arial" w:hAnsi="Arial" w:cs="Arial"/>
          <w:color w:val="323130"/>
          <w:sz w:val="22"/>
          <w:szCs w:val="22"/>
          <w:lang w:val="es-ES" w:eastAsia="en-US"/>
        </w:rPr>
        <w:t xml:space="preserve"> </w:t>
      </w:r>
      <w:r w:rsidRPr="008F2606">
        <w:rPr>
          <w:rFonts w:ascii="Arial" w:hAnsi="Arial" w:cs="Arial"/>
          <w:color w:val="323130"/>
          <w:sz w:val="22"/>
          <w:szCs w:val="22"/>
          <w:lang w:val="es-ES" w:eastAsia="en-US"/>
        </w:rPr>
        <w:t xml:space="preserve">Honestidad, Respeto, Compromiso, Diligencia, Justicia, </w:t>
      </w:r>
      <w:r w:rsidR="00E03F76" w:rsidRPr="008F2606">
        <w:rPr>
          <w:rFonts w:ascii="Arial" w:hAnsi="Arial" w:cs="Arial"/>
          <w:color w:val="323130"/>
          <w:sz w:val="22"/>
          <w:szCs w:val="22"/>
          <w:lang w:val="es-ES" w:eastAsia="en-US"/>
        </w:rPr>
        <w:t xml:space="preserve">Adaptación, </w:t>
      </w:r>
      <w:r w:rsidR="00E03F76">
        <w:rPr>
          <w:rFonts w:ascii="Arial" w:hAnsi="Arial" w:cs="Arial"/>
          <w:color w:val="323130"/>
          <w:sz w:val="22"/>
          <w:szCs w:val="22"/>
          <w:lang w:val="es-ES" w:eastAsia="en-US"/>
        </w:rPr>
        <w:t>Transparencia</w:t>
      </w:r>
      <w:r w:rsidRPr="008F2606">
        <w:rPr>
          <w:rFonts w:ascii="Arial" w:hAnsi="Arial" w:cs="Arial"/>
          <w:color w:val="323130"/>
          <w:sz w:val="22"/>
          <w:szCs w:val="22"/>
          <w:lang w:val="es-ES" w:eastAsia="en-US"/>
        </w:rPr>
        <w:t>.</w:t>
      </w:r>
    </w:p>
    <w:p w14:paraId="299B62F8" w14:textId="77777777" w:rsidR="008F2606" w:rsidRPr="008F2606" w:rsidRDefault="008F2606" w:rsidP="00101CF7">
      <w:pPr>
        <w:shd w:val="clear" w:color="auto" w:fill="FFFFFF"/>
        <w:ind w:left="300"/>
        <w:rPr>
          <w:rFonts w:ascii="Arial" w:hAnsi="Arial" w:cs="Arial"/>
          <w:color w:val="323130"/>
          <w:sz w:val="22"/>
          <w:szCs w:val="22"/>
          <w:lang w:val="es-ES" w:eastAsia="en-US"/>
        </w:rPr>
      </w:pPr>
    </w:p>
    <w:p w14:paraId="731E21F4" w14:textId="63EF07A1" w:rsidR="008F2606" w:rsidRPr="008F2606" w:rsidRDefault="008F2606" w:rsidP="00101CF7">
      <w:pPr>
        <w:pStyle w:val="Prrafodelista"/>
        <w:numPr>
          <w:ilvl w:val="0"/>
          <w:numId w:val="5"/>
        </w:numPr>
        <w:shd w:val="clear" w:color="auto" w:fill="FFFFFF"/>
        <w:jc w:val="both"/>
        <w:rPr>
          <w:rFonts w:cs="Arial"/>
          <w:color w:val="333333"/>
          <w:sz w:val="22"/>
          <w:szCs w:val="22"/>
          <w:lang w:val="es-ES" w:eastAsia="en-US"/>
        </w:rPr>
      </w:pPr>
      <w:r w:rsidRPr="008F2606">
        <w:rPr>
          <w:rFonts w:cs="Arial"/>
          <w:b/>
          <w:bCs/>
          <w:color w:val="333333"/>
          <w:sz w:val="22"/>
          <w:szCs w:val="22"/>
          <w:lang w:val="es-ES" w:eastAsia="en-US"/>
        </w:rPr>
        <w:t>El Código de Integridad en nuestro Ministerio, es una herramienta importante porque tiene como objetivo</w:t>
      </w:r>
      <w:r w:rsidRPr="008F2606">
        <w:rPr>
          <w:rFonts w:cs="Arial"/>
          <w:color w:val="333333"/>
          <w:sz w:val="22"/>
          <w:szCs w:val="22"/>
          <w:lang w:val="es-ES" w:eastAsia="en-US"/>
        </w:rPr>
        <w:t>:</w:t>
      </w:r>
    </w:p>
    <w:p w14:paraId="66097244" w14:textId="659DF1B0" w:rsidR="008F2606" w:rsidRDefault="008F2606"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Pr="008F2606">
        <w:rPr>
          <w:rFonts w:ascii="Arial" w:hAnsi="Arial" w:cs="Arial"/>
          <w:color w:val="014446"/>
          <w:sz w:val="22"/>
          <w:szCs w:val="22"/>
          <w:lang w:val="es-ES" w:eastAsia="en-US"/>
        </w:rPr>
        <w:t>(1 Punto)</w:t>
      </w:r>
    </w:p>
    <w:p w14:paraId="774DE648" w14:textId="77777777" w:rsidR="008F2606" w:rsidRPr="008F2606" w:rsidRDefault="008F2606" w:rsidP="00101CF7">
      <w:pPr>
        <w:shd w:val="clear" w:color="auto" w:fill="FFFFFF"/>
        <w:ind w:left="300"/>
        <w:rPr>
          <w:rFonts w:ascii="Arial" w:hAnsi="Arial" w:cs="Arial"/>
          <w:color w:val="333333"/>
          <w:sz w:val="22"/>
          <w:szCs w:val="22"/>
          <w:lang w:val="es-ES" w:eastAsia="en-US"/>
        </w:rPr>
      </w:pPr>
    </w:p>
    <w:p w14:paraId="137198CF" w14:textId="6E6EFD93"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27BC954E">
          <v:shape id="_x0000_i1141" type="#_x0000_t75" style="width:20.25pt;height:18pt" o:ole="">
            <v:imagedata r:id="rId12" o:title=""/>
          </v:shape>
          <w:control r:id="rId24" w:name="DefaultOcxName310" w:shapeid="_x0000_i1141"/>
        </w:object>
      </w:r>
      <w:r w:rsidRPr="008F2606">
        <w:rPr>
          <w:rFonts w:ascii="Arial" w:hAnsi="Arial" w:cs="Arial"/>
          <w:color w:val="323130"/>
          <w:sz w:val="22"/>
          <w:szCs w:val="22"/>
          <w:lang w:val="es-ES" w:eastAsia="en-US"/>
        </w:rPr>
        <w:t>a. Transformar hábitos y comportamientos cotidianos de los servidores en sus actividades diarias, para que asuman su labor como un compromiso esencial con la ciudadanía.</w:t>
      </w:r>
    </w:p>
    <w:p w14:paraId="08000B94" w14:textId="01AA421D"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08B89334">
          <v:shape id="_x0000_i1144" type="#_x0000_t75" style="width:20.25pt;height:18pt" o:ole="">
            <v:imagedata r:id="rId12" o:title=""/>
          </v:shape>
          <w:control r:id="rId25" w:name="DefaultOcxName410" w:shapeid="_x0000_i1144"/>
        </w:object>
      </w:r>
      <w:r w:rsidRPr="008F2606">
        <w:rPr>
          <w:rFonts w:ascii="Arial" w:hAnsi="Arial" w:cs="Arial"/>
          <w:color w:val="323130"/>
          <w:sz w:val="22"/>
          <w:szCs w:val="22"/>
          <w:lang w:val="es-ES" w:eastAsia="en-US"/>
        </w:rPr>
        <w:t>b. Fortalecer en el servidor público su accionar integro, eficiente y de calidad.</w:t>
      </w:r>
    </w:p>
    <w:p w14:paraId="04C8E018" w14:textId="153C2CFD"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2BF3D868">
          <v:shape id="_x0000_i1147" type="#_x0000_t75" style="width:20.25pt;height:18pt" o:ole="">
            <v:imagedata r:id="rId12" o:title=""/>
          </v:shape>
          <w:control r:id="rId26" w:name="DefaultOcxName58" w:shapeid="_x0000_i1147"/>
        </w:object>
      </w:r>
      <w:r w:rsidRPr="008F2606">
        <w:rPr>
          <w:rFonts w:ascii="Arial" w:hAnsi="Arial" w:cs="Arial"/>
          <w:color w:val="323130"/>
          <w:sz w:val="22"/>
          <w:szCs w:val="22"/>
          <w:lang w:val="es-ES" w:eastAsia="en-US"/>
        </w:rPr>
        <w:t>c. a y b son verdaderas</w:t>
      </w:r>
    </w:p>
    <w:p w14:paraId="41C70935" w14:textId="77777777" w:rsidR="008F2606" w:rsidRPr="008F2606" w:rsidRDefault="008F2606" w:rsidP="00101CF7">
      <w:pPr>
        <w:shd w:val="clear" w:color="auto" w:fill="FFFFFF"/>
        <w:ind w:left="300"/>
        <w:rPr>
          <w:rFonts w:ascii="Arial" w:hAnsi="Arial" w:cs="Arial"/>
          <w:color w:val="323130"/>
          <w:sz w:val="22"/>
          <w:szCs w:val="22"/>
          <w:lang w:val="es-ES" w:eastAsia="en-US"/>
        </w:rPr>
      </w:pPr>
    </w:p>
    <w:p w14:paraId="2949BC75" w14:textId="57B959BA" w:rsidR="008F2606" w:rsidRPr="008F2606"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8F2606">
        <w:rPr>
          <w:rFonts w:cs="Arial"/>
          <w:b/>
          <w:bCs/>
          <w:color w:val="333333"/>
          <w:sz w:val="22"/>
          <w:szCs w:val="22"/>
          <w:lang w:val="es-ES" w:eastAsia="en-US"/>
        </w:rPr>
        <w:t>Para fortalecer el ciclo (ingreso, desarrollo y retiro) del funcionario al servicio público, el MVCT cuenta con los siguientes planes:</w:t>
      </w:r>
    </w:p>
    <w:p w14:paraId="0CCF8FC7" w14:textId="1E36CECB" w:rsidR="008F2606" w:rsidRDefault="008F2606"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Pr="008F2606">
        <w:rPr>
          <w:rFonts w:ascii="Arial" w:hAnsi="Arial" w:cs="Arial"/>
          <w:color w:val="014446"/>
          <w:sz w:val="22"/>
          <w:szCs w:val="22"/>
          <w:lang w:val="es-ES" w:eastAsia="en-US"/>
        </w:rPr>
        <w:t>(1 Punto)</w:t>
      </w:r>
    </w:p>
    <w:p w14:paraId="37A7F573" w14:textId="77777777" w:rsidR="008F2606" w:rsidRPr="008F2606" w:rsidRDefault="008F2606" w:rsidP="00101CF7">
      <w:pPr>
        <w:shd w:val="clear" w:color="auto" w:fill="FFFFFF"/>
        <w:ind w:left="300"/>
        <w:rPr>
          <w:rFonts w:ascii="Arial" w:hAnsi="Arial" w:cs="Arial"/>
          <w:color w:val="333333"/>
          <w:sz w:val="22"/>
          <w:szCs w:val="22"/>
          <w:lang w:val="es-ES" w:eastAsia="en-US"/>
        </w:rPr>
      </w:pPr>
    </w:p>
    <w:p w14:paraId="11CB6C69" w14:textId="1885418D"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44C1CF32">
          <v:shape id="_x0000_i1150" type="#_x0000_t75" style="width:20.25pt;height:18pt" o:ole="">
            <v:imagedata r:id="rId12" o:title=""/>
          </v:shape>
          <w:control r:id="rId27" w:name="DefaultOcxName6" w:shapeid="_x0000_i1150"/>
        </w:object>
      </w:r>
      <w:r w:rsidRPr="008F2606">
        <w:rPr>
          <w:rFonts w:ascii="Arial" w:hAnsi="Arial" w:cs="Arial"/>
          <w:color w:val="323130"/>
          <w:sz w:val="22"/>
          <w:szCs w:val="22"/>
          <w:lang w:val="es-ES" w:eastAsia="en-US"/>
        </w:rPr>
        <w:t>a. Sistema de Seguridad y Salud en el Trabajo, Plan de Incentivos, Plan de Retiro y Plan de Formadores Internos.</w:t>
      </w:r>
    </w:p>
    <w:p w14:paraId="440AA494" w14:textId="44237548"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A367A98">
          <v:shape id="_x0000_i1153" type="#_x0000_t75" style="width:20.25pt;height:18pt" o:ole="">
            <v:imagedata r:id="rId12" o:title=""/>
          </v:shape>
          <w:control r:id="rId28" w:name="DefaultOcxName7" w:shapeid="_x0000_i1153"/>
        </w:object>
      </w:r>
      <w:r w:rsidRPr="008F2606">
        <w:rPr>
          <w:rFonts w:ascii="Arial" w:hAnsi="Arial" w:cs="Arial"/>
          <w:color w:val="323130"/>
          <w:sz w:val="22"/>
          <w:szCs w:val="22"/>
          <w:lang w:val="es-ES" w:eastAsia="en-US"/>
        </w:rPr>
        <w:t>b. Plan Institucional de Capacitación, Protocolos de Bioseguridad, Plan de Bienestar e Incentivos.</w:t>
      </w:r>
    </w:p>
    <w:p w14:paraId="67589097" w14:textId="5836A3F4"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7709F35B">
          <v:shape id="_x0000_i1156" type="#_x0000_t75" style="width:20.25pt;height:18pt" o:ole="">
            <v:imagedata r:id="rId12" o:title=""/>
          </v:shape>
          <w:control r:id="rId29" w:name="DefaultOcxName8" w:shapeid="_x0000_i1156"/>
        </w:object>
      </w:r>
      <w:r w:rsidRPr="008F2606">
        <w:rPr>
          <w:rFonts w:ascii="Arial" w:hAnsi="Arial" w:cs="Arial"/>
          <w:color w:val="323130"/>
          <w:sz w:val="22"/>
          <w:szCs w:val="22"/>
          <w:lang w:val="es-ES" w:eastAsia="en-US"/>
        </w:rPr>
        <w:t>c. Plan de Bienestar Social e Incentivos, Plan Institucional de Capacitación y Sistema de Gestión de la Seguridad y Salud en el Trabajo – SGSST</w:t>
      </w:r>
    </w:p>
    <w:p w14:paraId="6619694C" w14:textId="77777777" w:rsidR="008F2606" w:rsidRPr="008F2606" w:rsidRDefault="008F2606" w:rsidP="00101CF7">
      <w:pPr>
        <w:shd w:val="clear" w:color="auto" w:fill="FFFFFF"/>
        <w:ind w:left="300"/>
        <w:rPr>
          <w:rFonts w:ascii="Arial" w:hAnsi="Arial" w:cs="Arial"/>
          <w:color w:val="323130"/>
          <w:sz w:val="22"/>
          <w:szCs w:val="22"/>
          <w:lang w:val="es-ES" w:eastAsia="en-US"/>
        </w:rPr>
      </w:pPr>
    </w:p>
    <w:p w14:paraId="4BAFCDFE" w14:textId="539FF757" w:rsidR="008F2606" w:rsidRPr="008F2606"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8F2606">
        <w:rPr>
          <w:rFonts w:cs="Arial"/>
          <w:b/>
          <w:bCs/>
          <w:color w:val="333333"/>
          <w:sz w:val="22"/>
          <w:szCs w:val="22"/>
          <w:lang w:val="es-ES" w:eastAsia="en-US"/>
        </w:rPr>
        <w:t>¿Qué es el Sistema Integrado de Planeación y Gestión – SIG?</w:t>
      </w:r>
    </w:p>
    <w:p w14:paraId="327E5AA6" w14:textId="62029A18" w:rsidR="008F2606" w:rsidRDefault="008F2606"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Pr="008F2606">
        <w:rPr>
          <w:rFonts w:ascii="Arial" w:hAnsi="Arial" w:cs="Arial"/>
          <w:color w:val="014446"/>
          <w:sz w:val="22"/>
          <w:szCs w:val="22"/>
          <w:lang w:val="es-ES" w:eastAsia="en-US"/>
        </w:rPr>
        <w:t>(1 Punto)</w:t>
      </w:r>
    </w:p>
    <w:p w14:paraId="18DE62E9" w14:textId="77777777" w:rsidR="008F2606" w:rsidRPr="008F2606" w:rsidRDefault="008F2606" w:rsidP="00101CF7">
      <w:pPr>
        <w:shd w:val="clear" w:color="auto" w:fill="FFFFFF"/>
        <w:ind w:left="300"/>
        <w:rPr>
          <w:rFonts w:ascii="Arial" w:hAnsi="Arial" w:cs="Arial"/>
          <w:color w:val="333333"/>
          <w:sz w:val="22"/>
          <w:szCs w:val="22"/>
          <w:lang w:val="es-ES" w:eastAsia="en-US"/>
        </w:rPr>
      </w:pPr>
    </w:p>
    <w:p w14:paraId="34684FD2" w14:textId="6DAC97E3"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3C9D79A">
          <v:shape id="_x0000_i1159" type="#_x0000_t75" style="width:20.25pt;height:18pt" o:ole="">
            <v:imagedata r:id="rId12" o:title=""/>
          </v:shape>
          <w:control r:id="rId30" w:name="DefaultOcxName9" w:shapeid="_x0000_i1159"/>
        </w:object>
      </w:r>
      <w:r w:rsidRPr="008F2606">
        <w:rPr>
          <w:rFonts w:ascii="Arial" w:hAnsi="Arial" w:cs="Arial"/>
          <w:color w:val="323130"/>
          <w:sz w:val="22"/>
          <w:szCs w:val="22"/>
          <w:lang w:val="es-ES" w:eastAsia="en-US"/>
        </w:rPr>
        <w:t>a. Es una herramienta que simplifica e integra los sistemas de desarrollo administrativo y gestión de la calidad y los articula con el sistema de control interno, para hacer los procesos dentro de la entidad más sencillos y eficientes.</w:t>
      </w:r>
    </w:p>
    <w:p w14:paraId="20CB0A00" w14:textId="24E66B56"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01611E5E">
          <v:shape id="_x0000_i1162" type="#_x0000_t75" style="width:20.25pt;height:18pt" o:ole="">
            <v:imagedata r:id="rId12" o:title=""/>
          </v:shape>
          <w:control r:id="rId31" w:name="DefaultOcxName10" w:shapeid="_x0000_i1162"/>
        </w:object>
      </w:r>
      <w:r w:rsidRPr="008F2606">
        <w:rPr>
          <w:rFonts w:ascii="Arial" w:hAnsi="Arial" w:cs="Arial"/>
          <w:color w:val="323130"/>
          <w:sz w:val="22"/>
          <w:szCs w:val="22"/>
          <w:lang w:val="es-ES" w:eastAsia="en-US"/>
        </w:rPr>
        <w:t xml:space="preserve">b. Es el conjunto de estrategias, objetivos, políticas, estructuras, recursos y capacidades, métodos, tecnologías, procesos, procedimientos, reglas e instrucciones de </w:t>
      </w:r>
      <w:r w:rsidRPr="008F2606">
        <w:rPr>
          <w:rFonts w:ascii="Arial" w:hAnsi="Arial" w:cs="Arial"/>
          <w:color w:val="323130"/>
          <w:sz w:val="22"/>
          <w:szCs w:val="22"/>
          <w:lang w:val="es-ES" w:eastAsia="en-US"/>
        </w:rPr>
        <w:lastRenderedPageBreak/>
        <w:t>trabajo, mediante el cual la dirección de una entidad planifica, ejecuta y controla todas sus actividades para el logro de los objetivos preestablecidos.</w:t>
      </w:r>
    </w:p>
    <w:p w14:paraId="284B6C41" w14:textId="2D1DCE03"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05D6B373">
          <v:shape id="_x0000_i1165" type="#_x0000_t75" style="width:20.25pt;height:18pt" o:ole="">
            <v:imagedata r:id="rId12" o:title=""/>
          </v:shape>
          <w:control r:id="rId32" w:name="DefaultOcxName111" w:shapeid="_x0000_i1165"/>
        </w:object>
      </w:r>
      <w:r w:rsidRPr="008F2606">
        <w:rPr>
          <w:rFonts w:ascii="Arial" w:hAnsi="Arial" w:cs="Arial"/>
          <w:color w:val="323130"/>
          <w:sz w:val="22"/>
          <w:szCs w:val="22"/>
          <w:lang w:val="es-ES" w:eastAsia="en-US"/>
        </w:rPr>
        <w:t>c. Es la herramienta que establece los requisitos que debe cumplir el Ministerio para demostrar que tiene la capacidad de cumplir los requerimientos de sus usuarios, que tiene una gestión proactiva enfocada hacia las causas de falla y control de riesgos con el fin de mejorar continuamente su desempeño.</w:t>
      </w:r>
    </w:p>
    <w:p w14:paraId="16337E79" w14:textId="77777777" w:rsidR="008F2606" w:rsidRPr="008F2606" w:rsidRDefault="008F2606" w:rsidP="00101CF7">
      <w:pPr>
        <w:shd w:val="clear" w:color="auto" w:fill="FFFFFF"/>
        <w:ind w:left="300"/>
        <w:rPr>
          <w:rFonts w:ascii="Arial" w:hAnsi="Arial" w:cs="Arial"/>
          <w:color w:val="323130"/>
          <w:sz w:val="22"/>
          <w:szCs w:val="22"/>
          <w:lang w:val="es-ES" w:eastAsia="en-US"/>
        </w:rPr>
      </w:pPr>
    </w:p>
    <w:p w14:paraId="7084D3AD" w14:textId="4B2D0CDD" w:rsidR="008F2606" w:rsidRPr="008F2606"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8F2606">
        <w:rPr>
          <w:rFonts w:cs="Arial"/>
          <w:b/>
          <w:bCs/>
          <w:color w:val="333333"/>
          <w:sz w:val="22"/>
          <w:szCs w:val="22"/>
          <w:lang w:val="es-ES" w:eastAsia="en-US"/>
        </w:rPr>
        <w:t>¿Cuántas dimensiones tiene el Modelo Integrado de Planeación y Gestión – MIPG?:</w:t>
      </w:r>
      <w:r w:rsidR="00101CF7">
        <w:rPr>
          <w:rFonts w:cs="Arial"/>
          <w:b/>
          <w:bCs/>
          <w:color w:val="333333"/>
          <w:sz w:val="22"/>
          <w:szCs w:val="22"/>
          <w:lang w:val="es-ES" w:eastAsia="en-US"/>
        </w:rPr>
        <w:t xml:space="preserve"> </w:t>
      </w:r>
    </w:p>
    <w:p w14:paraId="32B97A6D" w14:textId="55A04F56" w:rsidR="008F2606" w:rsidRDefault="008F2606"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Pr="008F2606">
        <w:rPr>
          <w:rFonts w:ascii="Arial" w:hAnsi="Arial" w:cs="Arial"/>
          <w:color w:val="014446"/>
          <w:sz w:val="22"/>
          <w:szCs w:val="22"/>
          <w:lang w:val="es-ES" w:eastAsia="en-US"/>
        </w:rPr>
        <w:t>(1 Punto)</w:t>
      </w:r>
    </w:p>
    <w:p w14:paraId="02106CDD" w14:textId="77777777" w:rsidR="00101CF7" w:rsidRPr="008F2606" w:rsidRDefault="00101CF7" w:rsidP="00101CF7">
      <w:pPr>
        <w:shd w:val="clear" w:color="auto" w:fill="FFFFFF"/>
        <w:ind w:left="300"/>
        <w:rPr>
          <w:rFonts w:ascii="Arial" w:hAnsi="Arial" w:cs="Arial"/>
          <w:color w:val="333333"/>
          <w:sz w:val="22"/>
          <w:szCs w:val="22"/>
          <w:lang w:val="es-ES" w:eastAsia="en-US"/>
        </w:rPr>
      </w:pPr>
    </w:p>
    <w:p w14:paraId="109A74B4" w14:textId="2A1ECFD0"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18AEF835">
          <v:shape id="_x0000_i1168" type="#_x0000_t75" style="width:20.25pt;height:18pt" o:ole="">
            <v:imagedata r:id="rId12" o:title=""/>
          </v:shape>
          <w:control r:id="rId33" w:name="DefaultOcxName12" w:shapeid="_x0000_i1168"/>
        </w:object>
      </w:r>
      <w:r w:rsidRPr="008F2606">
        <w:rPr>
          <w:rFonts w:ascii="Arial" w:hAnsi="Arial" w:cs="Arial"/>
          <w:color w:val="323130"/>
          <w:sz w:val="22"/>
          <w:szCs w:val="22"/>
          <w:lang w:val="es-ES" w:eastAsia="en-US"/>
        </w:rPr>
        <w:t>a. 7</w:t>
      </w:r>
    </w:p>
    <w:p w14:paraId="107BCD59" w14:textId="43A7DDDA"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0B74B56C">
          <v:shape id="_x0000_i1171" type="#_x0000_t75" style="width:20.25pt;height:18pt" o:ole="">
            <v:imagedata r:id="rId12" o:title=""/>
          </v:shape>
          <w:control r:id="rId34" w:name="DefaultOcxName13" w:shapeid="_x0000_i1171"/>
        </w:object>
      </w:r>
      <w:r w:rsidRPr="008F2606">
        <w:rPr>
          <w:rFonts w:ascii="Arial" w:hAnsi="Arial" w:cs="Arial"/>
          <w:color w:val="323130"/>
          <w:sz w:val="22"/>
          <w:szCs w:val="22"/>
          <w:lang w:val="es-ES" w:eastAsia="en-US"/>
        </w:rPr>
        <w:t>b. 5</w:t>
      </w:r>
    </w:p>
    <w:p w14:paraId="78818C65" w14:textId="784A4F63"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1760B23B">
          <v:shape id="_x0000_i1174" type="#_x0000_t75" style="width:20.25pt;height:18pt" o:ole="">
            <v:imagedata r:id="rId12" o:title=""/>
          </v:shape>
          <w:control r:id="rId35" w:name="DefaultOcxName14" w:shapeid="_x0000_i1174"/>
        </w:object>
      </w:r>
      <w:r w:rsidRPr="008F2606">
        <w:rPr>
          <w:rFonts w:ascii="Arial" w:hAnsi="Arial" w:cs="Arial"/>
          <w:color w:val="323130"/>
          <w:sz w:val="22"/>
          <w:szCs w:val="22"/>
          <w:lang w:val="es-ES" w:eastAsia="en-US"/>
        </w:rPr>
        <w:t>c. 6</w:t>
      </w:r>
    </w:p>
    <w:p w14:paraId="4A2A6035" w14:textId="77777777" w:rsidR="008F2606" w:rsidRPr="008F2606" w:rsidRDefault="008F2606" w:rsidP="00101CF7">
      <w:pPr>
        <w:shd w:val="clear" w:color="auto" w:fill="FFFFFF"/>
        <w:ind w:left="300"/>
        <w:rPr>
          <w:rFonts w:ascii="Arial" w:hAnsi="Arial" w:cs="Arial"/>
          <w:color w:val="323130"/>
          <w:sz w:val="22"/>
          <w:szCs w:val="22"/>
          <w:lang w:val="es-ES" w:eastAsia="en-US"/>
        </w:rPr>
      </w:pPr>
    </w:p>
    <w:p w14:paraId="1CF40052" w14:textId="2EEDA679" w:rsidR="008F2606" w:rsidRPr="008F2606"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8F2606">
        <w:rPr>
          <w:rFonts w:cs="Arial"/>
          <w:b/>
          <w:bCs/>
          <w:color w:val="333333"/>
          <w:sz w:val="22"/>
          <w:szCs w:val="22"/>
          <w:lang w:val="es-ES" w:eastAsia="en-US"/>
        </w:rPr>
        <w:t>Son planes que hacen parte del Proceso de Planeación y Seguimiento del MVCT:</w:t>
      </w:r>
    </w:p>
    <w:p w14:paraId="57BD068E" w14:textId="2F91FEEC" w:rsidR="008F2606" w:rsidRDefault="008F2606"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Pr="008F2606">
        <w:rPr>
          <w:rFonts w:ascii="Arial" w:hAnsi="Arial" w:cs="Arial"/>
          <w:color w:val="014446"/>
          <w:sz w:val="22"/>
          <w:szCs w:val="22"/>
          <w:lang w:val="es-ES" w:eastAsia="en-US"/>
        </w:rPr>
        <w:t>(1 Punto)</w:t>
      </w:r>
    </w:p>
    <w:p w14:paraId="0EED67FF" w14:textId="77777777" w:rsidR="00101CF7" w:rsidRPr="008F2606" w:rsidRDefault="00101CF7" w:rsidP="00101CF7">
      <w:pPr>
        <w:shd w:val="clear" w:color="auto" w:fill="FFFFFF"/>
        <w:ind w:left="300"/>
        <w:rPr>
          <w:rFonts w:ascii="Arial" w:hAnsi="Arial" w:cs="Arial"/>
          <w:color w:val="333333"/>
          <w:sz w:val="22"/>
          <w:szCs w:val="22"/>
          <w:lang w:val="es-ES" w:eastAsia="en-US"/>
        </w:rPr>
      </w:pPr>
    </w:p>
    <w:p w14:paraId="09B15B58" w14:textId="5360882A"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73A23DBB">
          <v:shape id="_x0000_i1177" type="#_x0000_t75" style="width:20.25pt;height:18pt" o:ole="">
            <v:imagedata r:id="rId12" o:title=""/>
          </v:shape>
          <w:control r:id="rId36" w:name="DefaultOcxName15" w:shapeid="_x0000_i1177"/>
        </w:object>
      </w:r>
      <w:r w:rsidRPr="008F2606">
        <w:rPr>
          <w:rFonts w:ascii="Arial" w:hAnsi="Arial" w:cs="Arial"/>
          <w:color w:val="323130"/>
          <w:sz w:val="22"/>
          <w:szCs w:val="22"/>
          <w:lang w:val="es-ES" w:eastAsia="en-US"/>
        </w:rPr>
        <w:t>a. Plan Anticorrupción y Atención al Ciudadano, Plan de Acción Institucional, Planes Estratégicos, Plan de Seguridad y Salud en el Trabajo, Plan de Mejoramiento.</w:t>
      </w:r>
    </w:p>
    <w:p w14:paraId="7409E5B4" w14:textId="53384174"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32271917">
          <v:shape id="_x0000_i1180" type="#_x0000_t75" style="width:20.25pt;height:18pt" o:ole="">
            <v:imagedata r:id="rId12" o:title=""/>
          </v:shape>
          <w:control r:id="rId37" w:name="DefaultOcxName16" w:shapeid="_x0000_i1180"/>
        </w:object>
      </w:r>
      <w:r w:rsidRPr="008F2606">
        <w:rPr>
          <w:rFonts w:ascii="Arial" w:hAnsi="Arial" w:cs="Arial"/>
          <w:color w:val="323130"/>
          <w:sz w:val="22"/>
          <w:szCs w:val="22"/>
          <w:lang w:val="es-ES" w:eastAsia="en-US"/>
        </w:rPr>
        <w:t>b. Plan de Incentivos, Plan Institucional de Capacitación, Plan de Bienestar.</w:t>
      </w:r>
    </w:p>
    <w:p w14:paraId="3ABE2712" w14:textId="3E93BC9F"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20FA5176">
          <v:shape id="_x0000_i1183" type="#_x0000_t75" style="width:20.25pt;height:18pt" o:ole="">
            <v:imagedata r:id="rId12" o:title=""/>
          </v:shape>
          <w:control r:id="rId38" w:name="DefaultOcxName17" w:shapeid="_x0000_i1183"/>
        </w:object>
      </w:r>
      <w:r w:rsidRPr="008F2606">
        <w:rPr>
          <w:rFonts w:ascii="Arial" w:hAnsi="Arial" w:cs="Arial"/>
          <w:color w:val="323130"/>
          <w:sz w:val="22"/>
          <w:szCs w:val="22"/>
          <w:lang w:val="es-ES" w:eastAsia="en-US"/>
        </w:rPr>
        <w:t>c. Plan Nacional de Desarrollo, Plan de Acción Institucional, Planes Estratégicos, Plan Anticorrupción y Atención al Ciudadano, Plan de Mejoramiento.</w:t>
      </w:r>
    </w:p>
    <w:p w14:paraId="2AB62791" w14:textId="77777777" w:rsidR="008F2606" w:rsidRPr="008F2606" w:rsidRDefault="008F2606" w:rsidP="00101CF7">
      <w:pPr>
        <w:shd w:val="clear" w:color="auto" w:fill="FFFFFF"/>
        <w:ind w:left="300"/>
        <w:rPr>
          <w:rFonts w:ascii="Arial" w:hAnsi="Arial" w:cs="Arial"/>
          <w:color w:val="323130"/>
          <w:sz w:val="22"/>
          <w:szCs w:val="22"/>
          <w:lang w:val="es-ES" w:eastAsia="en-US"/>
        </w:rPr>
      </w:pPr>
    </w:p>
    <w:p w14:paraId="2BEDC0F8" w14:textId="3577FCA0" w:rsidR="008F2606" w:rsidRPr="008F2606"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8F2606">
        <w:rPr>
          <w:rFonts w:cs="Arial"/>
          <w:b/>
          <w:bCs/>
          <w:color w:val="333333"/>
          <w:sz w:val="22"/>
          <w:szCs w:val="22"/>
          <w:lang w:val="es-ES" w:eastAsia="en-US"/>
        </w:rPr>
        <w:t>¿Cuál es nuestra Aseguradora de Riesgos Laborales?:</w:t>
      </w:r>
    </w:p>
    <w:p w14:paraId="5B10C55B" w14:textId="44BB6752" w:rsidR="008F2606" w:rsidRDefault="008F2606"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Pr="008F2606">
        <w:rPr>
          <w:rFonts w:ascii="Arial" w:hAnsi="Arial" w:cs="Arial"/>
          <w:color w:val="014446"/>
          <w:sz w:val="22"/>
          <w:szCs w:val="22"/>
          <w:lang w:val="es-ES" w:eastAsia="en-US"/>
        </w:rPr>
        <w:t>(1 Punto)</w:t>
      </w:r>
    </w:p>
    <w:p w14:paraId="64778BC7" w14:textId="77777777" w:rsidR="00101CF7" w:rsidRPr="008F2606" w:rsidRDefault="00101CF7" w:rsidP="00101CF7">
      <w:pPr>
        <w:shd w:val="clear" w:color="auto" w:fill="FFFFFF"/>
        <w:ind w:left="300"/>
        <w:rPr>
          <w:rFonts w:ascii="Arial" w:hAnsi="Arial" w:cs="Arial"/>
          <w:color w:val="333333"/>
          <w:sz w:val="22"/>
          <w:szCs w:val="22"/>
          <w:lang w:val="es-ES" w:eastAsia="en-US"/>
        </w:rPr>
      </w:pPr>
    </w:p>
    <w:p w14:paraId="2D70170A" w14:textId="645718AE"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3E13E7FF">
          <v:shape id="_x0000_i1186" type="#_x0000_t75" style="width:20.25pt;height:18pt" o:ole="">
            <v:imagedata r:id="rId12" o:title=""/>
          </v:shape>
          <w:control r:id="rId39" w:name="DefaultOcxName18" w:shapeid="_x0000_i1186"/>
        </w:object>
      </w:r>
      <w:r w:rsidRPr="008F2606">
        <w:rPr>
          <w:rFonts w:ascii="Arial" w:hAnsi="Arial" w:cs="Arial"/>
          <w:color w:val="323130"/>
          <w:sz w:val="22"/>
          <w:szCs w:val="22"/>
          <w:lang w:val="es-ES" w:eastAsia="en-US"/>
        </w:rPr>
        <w:t>a. Positiva</w:t>
      </w:r>
    </w:p>
    <w:p w14:paraId="4030B273" w14:textId="1BC993DA"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1CB7EA18">
          <v:shape id="_x0000_i1189" type="#_x0000_t75" style="width:20.25pt;height:18pt" o:ole="">
            <v:imagedata r:id="rId12" o:title=""/>
          </v:shape>
          <w:control r:id="rId40" w:name="DefaultOcxName19" w:shapeid="_x0000_i1189"/>
        </w:object>
      </w:r>
      <w:r w:rsidRPr="008F2606">
        <w:rPr>
          <w:rFonts w:ascii="Arial" w:hAnsi="Arial" w:cs="Arial"/>
          <w:color w:val="323130"/>
          <w:sz w:val="22"/>
          <w:szCs w:val="22"/>
          <w:lang w:val="es-ES" w:eastAsia="en-US"/>
        </w:rPr>
        <w:t>b. Sura</w:t>
      </w:r>
    </w:p>
    <w:p w14:paraId="273ABB1F" w14:textId="1EEB5ECC"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69C66FF">
          <v:shape id="_x0000_i1192" type="#_x0000_t75" style="width:20.25pt;height:18pt" o:ole="">
            <v:imagedata r:id="rId12" o:title=""/>
          </v:shape>
          <w:control r:id="rId41" w:name="DefaultOcxName20" w:shapeid="_x0000_i1192"/>
        </w:object>
      </w:r>
      <w:r w:rsidRPr="008F2606">
        <w:rPr>
          <w:rFonts w:ascii="Arial" w:hAnsi="Arial" w:cs="Arial"/>
          <w:color w:val="323130"/>
          <w:sz w:val="22"/>
          <w:szCs w:val="22"/>
          <w:lang w:val="es-ES" w:eastAsia="en-US"/>
        </w:rPr>
        <w:t>c. Axa Colpatria</w:t>
      </w:r>
    </w:p>
    <w:p w14:paraId="2CABAE71" w14:textId="77777777" w:rsidR="00101CF7" w:rsidRDefault="00101CF7" w:rsidP="00101CF7">
      <w:pPr>
        <w:shd w:val="clear" w:color="auto" w:fill="FFFFFF"/>
        <w:ind w:left="300"/>
        <w:rPr>
          <w:rFonts w:ascii="Arial" w:hAnsi="Arial" w:cs="Arial"/>
          <w:color w:val="323130"/>
          <w:sz w:val="22"/>
          <w:szCs w:val="22"/>
          <w:lang w:val="es-ES" w:eastAsia="en-US"/>
        </w:rPr>
      </w:pPr>
    </w:p>
    <w:p w14:paraId="6007BEC5" w14:textId="242E6B40" w:rsidR="008F2606" w:rsidRPr="008F2606" w:rsidRDefault="008F2606" w:rsidP="00101CF7">
      <w:pPr>
        <w:shd w:val="clear" w:color="auto" w:fill="FFFFFF"/>
        <w:ind w:left="300"/>
        <w:rPr>
          <w:rFonts w:ascii="Arial" w:hAnsi="Arial" w:cs="Arial"/>
          <w:color w:val="323130"/>
          <w:sz w:val="22"/>
          <w:szCs w:val="22"/>
          <w:lang w:val="es-ES" w:eastAsia="en-US"/>
        </w:rPr>
      </w:pPr>
      <w:r>
        <w:rPr>
          <w:rFonts w:ascii="Arial" w:hAnsi="Arial" w:cs="Arial"/>
          <w:color w:val="323130"/>
          <w:sz w:val="22"/>
          <w:szCs w:val="22"/>
          <w:lang w:val="es-ES" w:eastAsia="en-US"/>
        </w:rPr>
        <w:t xml:space="preserve"> </w:t>
      </w:r>
    </w:p>
    <w:p w14:paraId="132969D5" w14:textId="492C3700" w:rsidR="008F2606" w:rsidRPr="008F2606"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8F2606">
        <w:rPr>
          <w:rFonts w:cs="Arial"/>
          <w:b/>
          <w:bCs/>
          <w:color w:val="333333"/>
          <w:sz w:val="22"/>
          <w:szCs w:val="22"/>
          <w:lang w:val="es-ES" w:eastAsia="en-US"/>
        </w:rPr>
        <w:t>¿Cuáles son los pasos para reportar una Incapacidad?:</w:t>
      </w:r>
    </w:p>
    <w:p w14:paraId="36CDD47D" w14:textId="514FE50A" w:rsidR="008F2606" w:rsidRDefault="008F2606"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Pr="008F2606">
        <w:rPr>
          <w:rFonts w:ascii="Arial" w:hAnsi="Arial" w:cs="Arial"/>
          <w:color w:val="014446"/>
          <w:sz w:val="22"/>
          <w:szCs w:val="22"/>
          <w:lang w:val="es-ES" w:eastAsia="en-US"/>
        </w:rPr>
        <w:t>(1 Punto)</w:t>
      </w:r>
    </w:p>
    <w:p w14:paraId="01128F1F" w14:textId="77777777" w:rsidR="00101CF7" w:rsidRPr="008F2606" w:rsidRDefault="00101CF7" w:rsidP="00101CF7">
      <w:pPr>
        <w:shd w:val="clear" w:color="auto" w:fill="FFFFFF"/>
        <w:ind w:left="300"/>
        <w:rPr>
          <w:rFonts w:ascii="Arial" w:hAnsi="Arial" w:cs="Arial"/>
          <w:color w:val="333333"/>
          <w:sz w:val="22"/>
          <w:szCs w:val="22"/>
          <w:lang w:val="es-ES" w:eastAsia="en-US"/>
        </w:rPr>
      </w:pPr>
    </w:p>
    <w:p w14:paraId="115D9D86" w14:textId="72F8B9BA"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49281B07">
          <v:shape id="_x0000_i1195" type="#_x0000_t75" style="width:20.25pt;height:18pt" o:ole="">
            <v:imagedata r:id="rId12" o:title=""/>
          </v:shape>
          <w:control r:id="rId42" w:name="DefaultOcxName211" w:shapeid="_x0000_i1195"/>
        </w:object>
      </w:r>
      <w:r w:rsidRPr="008F2606">
        <w:rPr>
          <w:rFonts w:ascii="Arial" w:hAnsi="Arial" w:cs="Arial"/>
          <w:color w:val="323130"/>
          <w:sz w:val="22"/>
          <w:szCs w:val="22"/>
          <w:lang w:val="es-ES" w:eastAsia="en-US"/>
        </w:rPr>
        <w:t>a. Informar al jefe inmediato – Informar al Grupo de Talento Humano – Radicar la incapacidad al Grupo de Talento Humano con el formato GTH–F– 19 - Novedades de Personal.</w:t>
      </w:r>
    </w:p>
    <w:p w14:paraId="4F70D68D" w14:textId="56CF436C"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lastRenderedPageBreak/>
        <w:object w:dxaOrig="1440" w:dyaOrig="1440" w14:anchorId="22A1C5F1">
          <v:shape id="_x0000_i1198" type="#_x0000_t75" style="width:20.25pt;height:18pt" o:ole="">
            <v:imagedata r:id="rId12" o:title=""/>
          </v:shape>
          <w:control r:id="rId43" w:name="DefaultOcxName22" w:shapeid="_x0000_i1198"/>
        </w:object>
      </w:r>
      <w:r w:rsidRPr="008F2606">
        <w:rPr>
          <w:rFonts w:ascii="Arial" w:hAnsi="Arial" w:cs="Arial"/>
          <w:color w:val="323130"/>
          <w:sz w:val="22"/>
          <w:szCs w:val="22"/>
          <w:lang w:val="es-ES" w:eastAsia="en-US"/>
        </w:rPr>
        <w:t>b. Informar al jefe inmediato – Informar al Grupo de Talento Humano – Radicar la incapacidad a la Subdirección de Finanzas y Presupuesto con el formato GTH–F– 19 - Novedades de Personal.</w:t>
      </w:r>
    </w:p>
    <w:p w14:paraId="36E3B3E4" w14:textId="38E32A6A"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333385B2">
          <v:shape id="_x0000_i1201" type="#_x0000_t75" style="width:20.25pt;height:18pt" o:ole="">
            <v:imagedata r:id="rId12" o:title=""/>
          </v:shape>
          <w:control r:id="rId44" w:name="DefaultOcxName23" w:shapeid="_x0000_i1201"/>
        </w:object>
      </w:r>
      <w:r w:rsidRPr="008F2606">
        <w:rPr>
          <w:rFonts w:ascii="Arial" w:hAnsi="Arial" w:cs="Arial"/>
          <w:color w:val="323130"/>
          <w:sz w:val="22"/>
          <w:szCs w:val="22"/>
          <w:lang w:val="es-ES" w:eastAsia="en-US"/>
        </w:rPr>
        <w:t>c. Informar a la secretaria de área para que ella realice el trámite correspondiente</w:t>
      </w:r>
    </w:p>
    <w:p w14:paraId="3FF3401A" w14:textId="71EEEFFF" w:rsidR="00101CF7" w:rsidRDefault="00101CF7" w:rsidP="00101CF7">
      <w:pPr>
        <w:shd w:val="clear" w:color="auto" w:fill="FFFFFF"/>
        <w:ind w:left="300"/>
        <w:rPr>
          <w:rFonts w:ascii="Arial" w:hAnsi="Arial" w:cs="Arial"/>
          <w:color w:val="323130"/>
          <w:sz w:val="22"/>
          <w:szCs w:val="22"/>
          <w:lang w:val="es-ES" w:eastAsia="en-US"/>
        </w:rPr>
      </w:pPr>
    </w:p>
    <w:p w14:paraId="58791568" w14:textId="7D07A0E4" w:rsidR="008F2606" w:rsidRPr="008F2606"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8F2606">
        <w:rPr>
          <w:rFonts w:cs="Arial"/>
          <w:b/>
          <w:bCs/>
          <w:color w:val="333333"/>
          <w:sz w:val="22"/>
          <w:szCs w:val="22"/>
          <w:lang w:val="es-ES" w:eastAsia="en-US"/>
        </w:rPr>
        <w:t xml:space="preserve">Esta normativa modifica la estructura del Ministerio de Vivienda, Ciudad y Territorio, y las funciones de la </w:t>
      </w:r>
      <w:proofErr w:type="gramStart"/>
      <w:r w:rsidRPr="008F2606">
        <w:rPr>
          <w:rFonts w:cs="Arial"/>
          <w:b/>
          <w:bCs/>
          <w:color w:val="333333"/>
          <w:sz w:val="22"/>
          <w:szCs w:val="22"/>
          <w:lang w:val="es-ES" w:eastAsia="en-US"/>
        </w:rPr>
        <w:t>Secretaria General</w:t>
      </w:r>
      <w:proofErr w:type="gramEnd"/>
      <w:r w:rsidRPr="008F2606">
        <w:rPr>
          <w:rFonts w:cs="Arial"/>
          <w:b/>
          <w:bCs/>
          <w:color w:val="333333"/>
          <w:sz w:val="22"/>
          <w:szCs w:val="22"/>
          <w:lang w:val="es-ES" w:eastAsia="en-US"/>
        </w:rPr>
        <w:t>, la oficina de TIC y la Subdirección de Servicios Administrativos:</w:t>
      </w:r>
    </w:p>
    <w:p w14:paraId="38371FFB" w14:textId="3DBA8110" w:rsidR="008F2606" w:rsidRDefault="008F2606"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Pr="008F2606">
        <w:rPr>
          <w:rFonts w:ascii="Arial" w:hAnsi="Arial" w:cs="Arial"/>
          <w:color w:val="014446"/>
          <w:sz w:val="22"/>
          <w:szCs w:val="22"/>
          <w:lang w:val="es-ES" w:eastAsia="en-US"/>
        </w:rPr>
        <w:t>(1 Punto)</w:t>
      </w:r>
    </w:p>
    <w:p w14:paraId="36F6129D" w14:textId="77777777" w:rsidR="008F2606" w:rsidRPr="008F2606" w:rsidRDefault="008F2606" w:rsidP="00101CF7">
      <w:pPr>
        <w:shd w:val="clear" w:color="auto" w:fill="FFFFFF"/>
        <w:ind w:left="300"/>
        <w:rPr>
          <w:rFonts w:ascii="Arial" w:hAnsi="Arial" w:cs="Arial"/>
          <w:color w:val="333333"/>
          <w:sz w:val="22"/>
          <w:szCs w:val="22"/>
          <w:lang w:val="es-ES" w:eastAsia="en-US"/>
        </w:rPr>
      </w:pPr>
    </w:p>
    <w:p w14:paraId="35D2BAEC" w14:textId="48EE1C68"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A9CBAA8">
          <v:shape id="_x0000_i1204" type="#_x0000_t75" style="width:20.25pt;height:18pt" o:ole="">
            <v:imagedata r:id="rId12" o:title=""/>
          </v:shape>
          <w:control r:id="rId45" w:name="DefaultOcxName24" w:shapeid="_x0000_i1204"/>
        </w:object>
      </w:r>
      <w:r w:rsidRPr="008F2606">
        <w:rPr>
          <w:rFonts w:ascii="Arial" w:hAnsi="Arial" w:cs="Arial"/>
          <w:color w:val="323130"/>
          <w:sz w:val="22"/>
          <w:szCs w:val="22"/>
          <w:lang w:val="es-ES" w:eastAsia="en-US"/>
        </w:rPr>
        <w:t>a. Decreto 1604 de 2020</w:t>
      </w:r>
    </w:p>
    <w:p w14:paraId="7059C84C" w14:textId="0E6A2EE9"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49B19353">
          <v:shape id="_x0000_i1207" type="#_x0000_t75" style="width:20.25pt;height:18pt" o:ole="">
            <v:imagedata r:id="rId12" o:title=""/>
          </v:shape>
          <w:control r:id="rId46" w:name="DefaultOcxName25" w:shapeid="_x0000_i1207"/>
        </w:object>
      </w:r>
      <w:r w:rsidRPr="008F2606">
        <w:rPr>
          <w:rFonts w:ascii="Arial" w:hAnsi="Arial" w:cs="Arial"/>
          <w:color w:val="323130"/>
          <w:sz w:val="22"/>
          <w:szCs w:val="22"/>
          <w:lang w:val="es-ES" w:eastAsia="en-US"/>
        </w:rPr>
        <w:t>b. Decreto 1829 de 2019</w:t>
      </w:r>
    </w:p>
    <w:p w14:paraId="3F660046" w14:textId="6B5B9BEB"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3C6DBE41">
          <v:shape id="_x0000_i1210" type="#_x0000_t75" style="width:20.25pt;height:18pt" o:ole="">
            <v:imagedata r:id="rId12" o:title=""/>
          </v:shape>
          <w:control r:id="rId47" w:name="DefaultOcxName26" w:shapeid="_x0000_i1210"/>
        </w:object>
      </w:r>
      <w:r w:rsidRPr="008F2606">
        <w:rPr>
          <w:rFonts w:ascii="Arial" w:hAnsi="Arial" w:cs="Arial"/>
          <w:color w:val="323130"/>
          <w:sz w:val="22"/>
          <w:szCs w:val="22"/>
          <w:lang w:val="es-ES" w:eastAsia="en-US"/>
        </w:rPr>
        <w:t>c. Resolución 0035 de 2011</w:t>
      </w:r>
    </w:p>
    <w:p w14:paraId="0B09EFDC" w14:textId="77777777" w:rsidR="00101CF7" w:rsidRPr="008F2606" w:rsidRDefault="00101CF7" w:rsidP="00101CF7">
      <w:pPr>
        <w:shd w:val="clear" w:color="auto" w:fill="FFFFFF"/>
        <w:ind w:left="300"/>
        <w:rPr>
          <w:rFonts w:ascii="Arial" w:hAnsi="Arial" w:cs="Arial"/>
          <w:color w:val="323130"/>
          <w:sz w:val="22"/>
          <w:szCs w:val="22"/>
          <w:lang w:val="es-ES" w:eastAsia="en-US"/>
        </w:rPr>
      </w:pPr>
    </w:p>
    <w:p w14:paraId="4725503A" w14:textId="1571486B" w:rsidR="008F2606" w:rsidRPr="00101CF7" w:rsidRDefault="008F2606" w:rsidP="00101CF7">
      <w:pPr>
        <w:pStyle w:val="Prrafodelista"/>
        <w:numPr>
          <w:ilvl w:val="0"/>
          <w:numId w:val="5"/>
        </w:numPr>
        <w:shd w:val="clear" w:color="auto" w:fill="FFFFFF"/>
        <w:rPr>
          <w:rFonts w:cs="Arial"/>
          <w:b/>
          <w:bCs/>
          <w:color w:val="333333"/>
          <w:sz w:val="22"/>
          <w:szCs w:val="22"/>
          <w:lang w:val="es-ES" w:eastAsia="en-US"/>
        </w:rPr>
      </w:pPr>
      <w:r w:rsidRPr="00101CF7">
        <w:rPr>
          <w:rFonts w:cs="Arial"/>
          <w:b/>
          <w:bCs/>
          <w:color w:val="333333"/>
          <w:sz w:val="22"/>
          <w:szCs w:val="22"/>
          <w:lang w:val="es-ES" w:eastAsia="en-US"/>
        </w:rPr>
        <w:t>De acuerdo con las actividades que vas a desempeñar, señala los factores de riesgo a los cuales te encuentras expuesto como funcionario del MVCT:</w:t>
      </w:r>
    </w:p>
    <w:p w14:paraId="7D838FE4" w14:textId="6AA073BC" w:rsidR="008F2606" w:rsidRPr="008F2606" w:rsidRDefault="00101CF7" w:rsidP="00101CF7">
      <w:pPr>
        <w:shd w:val="clear" w:color="auto" w:fill="FFFFFF"/>
        <w:ind w:left="300"/>
        <w:rPr>
          <w:rFonts w:ascii="Arial" w:hAnsi="Arial" w:cs="Arial"/>
          <w:color w:val="333333"/>
          <w:sz w:val="22"/>
          <w:szCs w:val="22"/>
          <w:lang w:val="es-ES" w:eastAsia="en-US"/>
        </w:rPr>
      </w:pPr>
      <w:r>
        <w:rPr>
          <w:rFonts w:ascii="Arial" w:hAnsi="Arial" w:cs="Arial"/>
          <w:color w:val="014446"/>
          <w:sz w:val="22"/>
          <w:szCs w:val="22"/>
          <w:lang w:val="es-ES" w:eastAsia="en-US"/>
        </w:rPr>
        <w:t xml:space="preserve">       </w:t>
      </w:r>
      <w:r w:rsidR="008F2606" w:rsidRPr="008F2606">
        <w:rPr>
          <w:rFonts w:ascii="Arial" w:hAnsi="Arial" w:cs="Arial"/>
          <w:color w:val="014446"/>
          <w:sz w:val="22"/>
          <w:szCs w:val="22"/>
          <w:lang w:val="es-ES" w:eastAsia="en-US"/>
        </w:rPr>
        <w:t>(1 Punto)</w:t>
      </w:r>
    </w:p>
    <w:p w14:paraId="3B342154" w14:textId="448CE58C" w:rsidR="008F2606" w:rsidRDefault="00101CF7" w:rsidP="00101CF7">
      <w:pPr>
        <w:shd w:val="clear" w:color="auto" w:fill="FFFFFF"/>
        <w:ind w:left="0"/>
        <w:rPr>
          <w:rFonts w:ascii="Arial" w:hAnsi="Arial" w:cs="Arial"/>
          <w:i/>
          <w:iCs/>
          <w:color w:val="666666"/>
          <w:sz w:val="22"/>
          <w:szCs w:val="22"/>
          <w:lang w:val="es-ES" w:eastAsia="en-US"/>
        </w:rPr>
      </w:pPr>
      <w:r>
        <w:rPr>
          <w:rFonts w:ascii="Arial" w:hAnsi="Arial" w:cs="Arial"/>
          <w:i/>
          <w:iCs/>
          <w:color w:val="666666"/>
          <w:sz w:val="22"/>
          <w:szCs w:val="22"/>
          <w:lang w:val="es-ES" w:eastAsia="en-US"/>
        </w:rPr>
        <w:t xml:space="preserve">           </w:t>
      </w:r>
      <w:r w:rsidR="008F2606" w:rsidRPr="008F2606">
        <w:rPr>
          <w:rFonts w:ascii="Arial" w:hAnsi="Arial" w:cs="Arial"/>
          <w:i/>
          <w:iCs/>
          <w:color w:val="666666"/>
          <w:sz w:val="22"/>
          <w:szCs w:val="22"/>
          <w:lang w:val="es-ES" w:eastAsia="en-US"/>
        </w:rPr>
        <w:t>Selecciona mínimo 2.</w:t>
      </w:r>
    </w:p>
    <w:p w14:paraId="6C4F0A0B" w14:textId="77777777" w:rsidR="00101CF7" w:rsidRPr="008F2606" w:rsidRDefault="00101CF7" w:rsidP="00101CF7">
      <w:pPr>
        <w:shd w:val="clear" w:color="auto" w:fill="FFFFFF"/>
        <w:ind w:left="0"/>
        <w:rPr>
          <w:rFonts w:ascii="Arial" w:hAnsi="Arial" w:cs="Arial"/>
          <w:i/>
          <w:iCs/>
          <w:color w:val="666666"/>
          <w:sz w:val="22"/>
          <w:szCs w:val="22"/>
          <w:lang w:val="es-ES" w:eastAsia="en-US"/>
        </w:rPr>
      </w:pPr>
    </w:p>
    <w:p w14:paraId="59EF64F6" w14:textId="64449C37"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9289B0E">
          <v:shape id="_x0000_i1213" type="#_x0000_t75" style="width:20.25pt;height:18pt" o:ole="">
            <v:imagedata r:id="rId48" o:title=""/>
          </v:shape>
          <w:control r:id="rId49" w:name="DefaultOcxName27" w:shapeid="_x0000_i1213"/>
        </w:object>
      </w:r>
      <w:r w:rsidRPr="008F2606">
        <w:rPr>
          <w:rFonts w:ascii="Arial" w:hAnsi="Arial" w:cs="Arial"/>
          <w:color w:val="323130"/>
          <w:sz w:val="22"/>
          <w:szCs w:val="22"/>
          <w:lang w:val="es-ES" w:eastAsia="en-US"/>
        </w:rPr>
        <w:t>a. Riesgo Público</w:t>
      </w:r>
    </w:p>
    <w:p w14:paraId="50011C37" w14:textId="09165D69"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05D140F4">
          <v:shape id="_x0000_i1216" type="#_x0000_t75" style="width:20.25pt;height:18pt" o:ole="">
            <v:imagedata r:id="rId48" o:title=""/>
          </v:shape>
          <w:control r:id="rId50" w:name="DefaultOcxName28" w:shapeid="_x0000_i1216"/>
        </w:object>
      </w:r>
      <w:r w:rsidRPr="008F2606">
        <w:rPr>
          <w:rFonts w:ascii="Arial" w:hAnsi="Arial" w:cs="Arial"/>
          <w:color w:val="323130"/>
          <w:sz w:val="22"/>
          <w:szCs w:val="22"/>
          <w:lang w:val="es-ES" w:eastAsia="en-US"/>
        </w:rPr>
        <w:t>b. Riesgo Psicosocial</w:t>
      </w:r>
    </w:p>
    <w:p w14:paraId="55A44491" w14:textId="0B007EB1"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47B59473">
          <v:shape id="_x0000_i1219" type="#_x0000_t75" style="width:20.25pt;height:18pt" o:ole="">
            <v:imagedata r:id="rId48" o:title=""/>
          </v:shape>
          <w:control r:id="rId51" w:name="DefaultOcxName29" w:shapeid="_x0000_i1219"/>
        </w:object>
      </w:r>
      <w:r w:rsidRPr="008F2606">
        <w:rPr>
          <w:rFonts w:ascii="Arial" w:hAnsi="Arial" w:cs="Arial"/>
          <w:color w:val="323130"/>
          <w:sz w:val="22"/>
          <w:szCs w:val="22"/>
          <w:lang w:val="es-ES" w:eastAsia="en-US"/>
        </w:rPr>
        <w:t>c. Riesgo Biomecánico</w:t>
      </w:r>
    </w:p>
    <w:p w14:paraId="19E75FAC" w14:textId="10CB1CE9"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1C0CE861">
          <v:shape id="_x0000_i1222" type="#_x0000_t75" style="width:20.25pt;height:18pt" o:ole="">
            <v:imagedata r:id="rId48" o:title=""/>
          </v:shape>
          <w:control r:id="rId52" w:name="DefaultOcxName30" w:shapeid="_x0000_i1222"/>
        </w:object>
      </w:r>
      <w:r w:rsidRPr="008F2606">
        <w:rPr>
          <w:rFonts w:ascii="Arial" w:hAnsi="Arial" w:cs="Arial"/>
          <w:color w:val="323130"/>
          <w:sz w:val="22"/>
          <w:szCs w:val="22"/>
          <w:lang w:val="es-ES" w:eastAsia="en-US"/>
        </w:rPr>
        <w:t>d. Riesgo Cardiovascular</w:t>
      </w:r>
    </w:p>
    <w:p w14:paraId="5C4DF9A9" w14:textId="5F69D0CC"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363B9A98">
          <v:shape id="_x0000_i1225" type="#_x0000_t75" style="width:20.25pt;height:18pt" o:ole="">
            <v:imagedata r:id="rId48" o:title=""/>
          </v:shape>
          <w:control r:id="rId53" w:name="DefaultOcxName31" w:shapeid="_x0000_i1225"/>
        </w:object>
      </w:r>
      <w:r w:rsidRPr="008F2606">
        <w:rPr>
          <w:rFonts w:ascii="Arial" w:hAnsi="Arial" w:cs="Arial"/>
          <w:color w:val="323130"/>
          <w:sz w:val="22"/>
          <w:szCs w:val="22"/>
          <w:lang w:val="es-ES" w:eastAsia="en-US"/>
        </w:rPr>
        <w:t>e. Riesgo Físico</w:t>
      </w:r>
    </w:p>
    <w:p w14:paraId="366FC0BB" w14:textId="05DC6DF9"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27A68C64">
          <v:shape id="_x0000_i1228" type="#_x0000_t75" style="width:20.25pt;height:18pt" o:ole="">
            <v:imagedata r:id="rId48" o:title=""/>
          </v:shape>
          <w:control r:id="rId54" w:name="DefaultOcxName32" w:shapeid="_x0000_i1228"/>
        </w:object>
      </w:r>
      <w:r w:rsidRPr="008F2606">
        <w:rPr>
          <w:rFonts w:ascii="Arial" w:hAnsi="Arial" w:cs="Arial"/>
          <w:color w:val="323130"/>
          <w:sz w:val="22"/>
          <w:szCs w:val="22"/>
          <w:lang w:val="es-ES" w:eastAsia="en-US"/>
        </w:rPr>
        <w:t>f. Fenómenos Naturales</w:t>
      </w:r>
    </w:p>
    <w:p w14:paraId="72962B13" w14:textId="77777777" w:rsidR="00101CF7" w:rsidRPr="008F2606" w:rsidRDefault="00101CF7" w:rsidP="00101CF7">
      <w:pPr>
        <w:shd w:val="clear" w:color="auto" w:fill="FFFFFF"/>
        <w:ind w:left="300"/>
        <w:rPr>
          <w:rFonts w:ascii="Arial" w:hAnsi="Arial" w:cs="Arial"/>
          <w:color w:val="323130"/>
          <w:sz w:val="22"/>
          <w:szCs w:val="22"/>
          <w:lang w:val="es-ES" w:eastAsia="en-US"/>
        </w:rPr>
      </w:pPr>
    </w:p>
    <w:p w14:paraId="784194D4" w14:textId="3073C663" w:rsidR="008F2606" w:rsidRPr="00101CF7"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101CF7">
        <w:rPr>
          <w:rFonts w:cs="Arial"/>
          <w:b/>
          <w:bCs/>
          <w:color w:val="333333"/>
          <w:sz w:val="22"/>
          <w:szCs w:val="22"/>
          <w:lang w:val="es-ES" w:eastAsia="en-US"/>
        </w:rPr>
        <w:t>¿Cuál es el tiempo límite para reportar un accidente de trabajo ante la Administradora de Riesgos Laborales?:</w:t>
      </w:r>
    </w:p>
    <w:p w14:paraId="06F7937D" w14:textId="193FECF3" w:rsidR="008F2606" w:rsidRPr="008F2606" w:rsidRDefault="00101CF7" w:rsidP="00101CF7">
      <w:pPr>
        <w:shd w:val="clear" w:color="auto" w:fill="FFFFFF"/>
        <w:ind w:left="300"/>
        <w:rPr>
          <w:rFonts w:ascii="Arial" w:hAnsi="Arial" w:cs="Arial"/>
          <w:color w:val="333333"/>
          <w:sz w:val="22"/>
          <w:szCs w:val="22"/>
          <w:lang w:val="es-ES" w:eastAsia="en-US"/>
        </w:rPr>
      </w:pPr>
      <w:r>
        <w:rPr>
          <w:rFonts w:ascii="Arial" w:hAnsi="Arial" w:cs="Arial"/>
          <w:color w:val="014446"/>
          <w:sz w:val="22"/>
          <w:szCs w:val="22"/>
          <w:lang w:val="es-ES" w:eastAsia="en-US"/>
        </w:rPr>
        <w:t xml:space="preserve">       </w:t>
      </w:r>
      <w:r w:rsidR="008F2606" w:rsidRPr="008F2606">
        <w:rPr>
          <w:rFonts w:ascii="Arial" w:hAnsi="Arial" w:cs="Arial"/>
          <w:color w:val="014446"/>
          <w:sz w:val="22"/>
          <w:szCs w:val="22"/>
          <w:lang w:val="es-ES" w:eastAsia="en-US"/>
        </w:rPr>
        <w:t>(1 Punto)</w:t>
      </w:r>
    </w:p>
    <w:p w14:paraId="62E1C94C" w14:textId="6274A0D1"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3B64A3A2">
          <v:shape id="_x0000_i1231" type="#_x0000_t75" style="width:20.25pt;height:18pt" o:ole="">
            <v:imagedata r:id="rId12" o:title=""/>
          </v:shape>
          <w:control r:id="rId55" w:name="DefaultOcxName33" w:shapeid="_x0000_i1231"/>
        </w:object>
      </w:r>
      <w:r w:rsidRPr="008F2606">
        <w:rPr>
          <w:rFonts w:ascii="Arial" w:hAnsi="Arial" w:cs="Arial"/>
          <w:color w:val="323130"/>
          <w:sz w:val="22"/>
          <w:szCs w:val="22"/>
          <w:lang w:val="es-ES" w:eastAsia="en-US"/>
        </w:rPr>
        <w:t>a. 24 horas hábiles</w:t>
      </w:r>
    </w:p>
    <w:p w14:paraId="0AF44CDE" w14:textId="5731F05F"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1EE64662">
          <v:shape id="_x0000_i1234" type="#_x0000_t75" style="width:20.25pt;height:18pt" o:ole="">
            <v:imagedata r:id="rId12" o:title=""/>
          </v:shape>
          <w:control r:id="rId56" w:name="DefaultOcxName34" w:shapeid="_x0000_i1234"/>
        </w:object>
      </w:r>
      <w:r w:rsidRPr="008F2606">
        <w:rPr>
          <w:rFonts w:ascii="Arial" w:hAnsi="Arial" w:cs="Arial"/>
          <w:color w:val="323130"/>
          <w:sz w:val="22"/>
          <w:szCs w:val="22"/>
          <w:lang w:val="es-ES" w:eastAsia="en-US"/>
        </w:rPr>
        <w:t>b. 48 horas hábiles</w:t>
      </w:r>
    </w:p>
    <w:p w14:paraId="59359579" w14:textId="5D403ABC"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0326F0DA">
          <v:shape id="_x0000_i1237" type="#_x0000_t75" style="width:20.25pt;height:18pt" o:ole="">
            <v:imagedata r:id="rId12" o:title=""/>
          </v:shape>
          <w:control r:id="rId57" w:name="DefaultOcxName35" w:shapeid="_x0000_i1237"/>
        </w:object>
      </w:r>
      <w:r w:rsidRPr="008F2606">
        <w:rPr>
          <w:rFonts w:ascii="Arial" w:hAnsi="Arial" w:cs="Arial"/>
          <w:color w:val="323130"/>
          <w:sz w:val="22"/>
          <w:szCs w:val="22"/>
          <w:lang w:val="es-ES" w:eastAsia="en-US"/>
        </w:rPr>
        <w:t>c. 72 horas hábiles</w:t>
      </w:r>
    </w:p>
    <w:p w14:paraId="5845F6BD" w14:textId="0F17A314" w:rsidR="00E03F76" w:rsidRDefault="00E03F76" w:rsidP="00101CF7">
      <w:pPr>
        <w:shd w:val="clear" w:color="auto" w:fill="FFFFFF"/>
        <w:ind w:left="300"/>
        <w:rPr>
          <w:rFonts w:ascii="Arial" w:hAnsi="Arial" w:cs="Arial"/>
          <w:color w:val="323130"/>
          <w:sz w:val="22"/>
          <w:szCs w:val="22"/>
          <w:lang w:val="es-ES" w:eastAsia="en-US"/>
        </w:rPr>
      </w:pPr>
    </w:p>
    <w:p w14:paraId="18D7F7C1" w14:textId="30487783" w:rsidR="00E03F76" w:rsidRDefault="00E03F76" w:rsidP="00101CF7">
      <w:pPr>
        <w:shd w:val="clear" w:color="auto" w:fill="FFFFFF"/>
        <w:ind w:left="300"/>
        <w:rPr>
          <w:rFonts w:ascii="Arial" w:hAnsi="Arial" w:cs="Arial"/>
          <w:color w:val="323130"/>
          <w:sz w:val="22"/>
          <w:szCs w:val="22"/>
          <w:lang w:val="es-ES" w:eastAsia="en-US"/>
        </w:rPr>
      </w:pPr>
    </w:p>
    <w:p w14:paraId="671DB29B" w14:textId="77777777" w:rsidR="00E03F76" w:rsidRDefault="00E03F76" w:rsidP="00101CF7">
      <w:pPr>
        <w:shd w:val="clear" w:color="auto" w:fill="FFFFFF"/>
        <w:ind w:left="300"/>
        <w:rPr>
          <w:rFonts w:ascii="Arial" w:hAnsi="Arial" w:cs="Arial"/>
          <w:color w:val="323130"/>
          <w:sz w:val="22"/>
          <w:szCs w:val="22"/>
          <w:lang w:val="es-ES" w:eastAsia="en-US"/>
        </w:rPr>
      </w:pPr>
    </w:p>
    <w:p w14:paraId="615F1464" w14:textId="77777777" w:rsidR="00101CF7" w:rsidRPr="008F2606" w:rsidRDefault="00101CF7" w:rsidP="00101CF7">
      <w:pPr>
        <w:shd w:val="clear" w:color="auto" w:fill="FFFFFF"/>
        <w:ind w:left="300"/>
        <w:rPr>
          <w:rFonts w:ascii="Arial" w:hAnsi="Arial" w:cs="Arial"/>
          <w:color w:val="323130"/>
          <w:sz w:val="22"/>
          <w:szCs w:val="22"/>
          <w:lang w:val="es-ES" w:eastAsia="en-US"/>
        </w:rPr>
      </w:pPr>
    </w:p>
    <w:p w14:paraId="77B41EF7" w14:textId="6E052C5F" w:rsidR="008F2606" w:rsidRPr="00101CF7"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101CF7">
        <w:rPr>
          <w:rFonts w:cs="Arial"/>
          <w:b/>
          <w:bCs/>
          <w:color w:val="333333"/>
          <w:sz w:val="22"/>
          <w:szCs w:val="22"/>
          <w:lang w:val="es-ES" w:eastAsia="en-US"/>
        </w:rPr>
        <w:lastRenderedPageBreak/>
        <w:t xml:space="preserve">El Viceministerio de Agua y Saneamiento Básico </w:t>
      </w:r>
      <w:r w:rsidR="00101CF7">
        <w:rPr>
          <w:rFonts w:cs="Arial"/>
          <w:b/>
          <w:bCs/>
          <w:color w:val="333333"/>
          <w:sz w:val="22"/>
          <w:szCs w:val="22"/>
          <w:lang w:val="es-ES" w:eastAsia="en-US"/>
        </w:rPr>
        <w:t>se divide en</w:t>
      </w:r>
      <w:r w:rsidRPr="00101CF7">
        <w:rPr>
          <w:rFonts w:cs="Arial"/>
          <w:b/>
          <w:bCs/>
          <w:color w:val="333333"/>
          <w:sz w:val="22"/>
          <w:szCs w:val="22"/>
          <w:lang w:val="es-ES" w:eastAsia="en-US"/>
        </w:rPr>
        <w:t xml:space="preserve"> dos direcciones</w:t>
      </w:r>
      <w:r w:rsidR="00101CF7">
        <w:rPr>
          <w:rFonts w:cs="Arial"/>
          <w:b/>
          <w:bCs/>
          <w:color w:val="333333"/>
          <w:sz w:val="22"/>
          <w:szCs w:val="22"/>
          <w:lang w:val="es-ES" w:eastAsia="en-US"/>
        </w:rPr>
        <w:t>;</w:t>
      </w:r>
      <w:r w:rsidRPr="00101CF7">
        <w:rPr>
          <w:rFonts w:cs="Arial"/>
          <w:b/>
          <w:bCs/>
          <w:color w:val="333333"/>
          <w:sz w:val="22"/>
          <w:szCs w:val="22"/>
          <w:lang w:val="es-ES" w:eastAsia="en-US"/>
        </w:rPr>
        <w:t xml:space="preserve"> la Dirección de Política y Regulación, y la Dirección de Infraestructura y Desarrollo Empresarial. La Dirección de Política y Regulación</w:t>
      </w:r>
      <w:r w:rsidR="00101CF7">
        <w:rPr>
          <w:rFonts w:cs="Arial"/>
          <w:b/>
          <w:bCs/>
          <w:color w:val="333333"/>
          <w:sz w:val="22"/>
          <w:szCs w:val="22"/>
          <w:lang w:val="es-ES" w:eastAsia="en-US"/>
        </w:rPr>
        <w:t xml:space="preserve"> a su vez</w:t>
      </w:r>
      <w:r w:rsidRPr="00101CF7">
        <w:rPr>
          <w:rFonts w:cs="Arial"/>
          <w:b/>
          <w:bCs/>
          <w:color w:val="333333"/>
          <w:sz w:val="22"/>
          <w:szCs w:val="22"/>
          <w:lang w:val="es-ES" w:eastAsia="en-US"/>
        </w:rPr>
        <w:t xml:space="preserve"> se divide en:</w:t>
      </w:r>
    </w:p>
    <w:p w14:paraId="5414EC08" w14:textId="65CB805F" w:rsidR="008F2606" w:rsidRPr="008F2606" w:rsidRDefault="00101CF7" w:rsidP="00101CF7">
      <w:pPr>
        <w:shd w:val="clear" w:color="auto" w:fill="FFFFFF"/>
        <w:ind w:left="300"/>
        <w:rPr>
          <w:rFonts w:ascii="Arial" w:hAnsi="Arial" w:cs="Arial"/>
          <w:color w:val="333333"/>
          <w:sz w:val="22"/>
          <w:szCs w:val="22"/>
          <w:lang w:val="es-ES" w:eastAsia="en-US"/>
        </w:rPr>
      </w:pPr>
      <w:r>
        <w:rPr>
          <w:rFonts w:ascii="Arial" w:hAnsi="Arial" w:cs="Arial"/>
          <w:color w:val="014446"/>
          <w:sz w:val="22"/>
          <w:szCs w:val="22"/>
          <w:lang w:val="es-ES" w:eastAsia="en-US"/>
        </w:rPr>
        <w:t xml:space="preserve">       </w:t>
      </w:r>
      <w:r w:rsidR="008F2606" w:rsidRPr="008F2606">
        <w:rPr>
          <w:rFonts w:ascii="Arial" w:hAnsi="Arial" w:cs="Arial"/>
          <w:color w:val="014446"/>
          <w:sz w:val="22"/>
          <w:szCs w:val="22"/>
          <w:lang w:val="es-ES" w:eastAsia="en-US"/>
        </w:rPr>
        <w:t>(1 Punto)</w:t>
      </w:r>
    </w:p>
    <w:p w14:paraId="41AFC3F3" w14:textId="463E2417"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07F2871B">
          <v:shape id="_x0000_i1240" type="#_x0000_t75" style="width:20.25pt;height:18pt" o:ole="">
            <v:imagedata r:id="rId12" o:title=""/>
          </v:shape>
          <w:control r:id="rId58" w:name="DefaultOcxName36" w:shapeid="_x0000_i1240"/>
        </w:object>
      </w:r>
      <w:r w:rsidRPr="008F2606">
        <w:rPr>
          <w:rFonts w:ascii="Arial" w:hAnsi="Arial" w:cs="Arial"/>
          <w:color w:val="323130"/>
          <w:sz w:val="22"/>
          <w:szCs w:val="22"/>
          <w:lang w:val="es-ES" w:eastAsia="en-US"/>
        </w:rPr>
        <w:t>a. 3 grupos; Grupo de Política Sectorial, Grupo del Monitoreo del Sistema General de Participaciones de Agua Potable y Saneamiento Básico, Grupo de Desarrollo Sostenible. </w:t>
      </w:r>
    </w:p>
    <w:p w14:paraId="0EFD2157" w14:textId="2CE4C2F3"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7E35DB38">
          <v:shape id="_x0000_i1243" type="#_x0000_t75" style="width:20.25pt;height:18pt" o:ole="">
            <v:imagedata r:id="rId12" o:title=""/>
          </v:shape>
          <w:control r:id="rId59" w:name="DefaultOcxName37" w:shapeid="_x0000_i1243"/>
        </w:object>
      </w:r>
      <w:r w:rsidRPr="008F2606">
        <w:rPr>
          <w:rFonts w:ascii="Arial" w:hAnsi="Arial" w:cs="Arial"/>
          <w:color w:val="323130"/>
          <w:sz w:val="22"/>
          <w:szCs w:val="22"/>
          <w:lang w:val="es-ES" w:eastAsia="en-US"/>
        </w:rPr>
        <w:t>b. 5 programas; Programa de Residuos Sólidos, Todos por el Pacífico, Programa Rural, Guajira Azul y Agua al Campo</w:t>
      </w:r>
    </w:p>
    <w:p w14:paraId="1FF4B4D7" w14:textId="0A9D43D4"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7327DDF4">
          <v:shape id="_x0000_i1246" type="#_x0000_t75" style="width:20.25pt;height:18pt" o:ole="">
            <v:imagedata r:id="rId12" o:title=""/>
          </v:shape>
          <w:control r:id="rId60" w:name="DefaultOcxName38" w:shapeid="_x0000_i1246"/>
        </w:object>
      </w:r>
      <w:r w:rsidRPr="008F2606">
        <w:rPr>
          <w:rFonts w:ascii="Arial" w:hAnsi="Arial" w:cs="Arial"/>
          <w:color w:val="323130"/>
          <w:sz w:val="22"/>
          <w:szCs w:val="22"/>
          <w:lang w:val="es-ES" w:eastAsia="en-US"/>
        </w:rPr>
        <w:t>c. 3 subdirecciones; Subdirección de Proyectos, Subdirección de Desarrollo Empresarial, Subdirección de Programas.</w:t>
      </w:r>
    </w:p>
    <w:p w14:paraId="04784DB7" w14:textId="164A1117" w:rsidR="00101CF7" w:rsidRDefault="00101CF7" w:rsidP="00101CF7">
      <w:pPr>
        <w:shd w:val="clear" w:color="auto" w:fill="FFFFFF"/>
        <w:ind w:left="300"/>
        <w:rPr>
          <w:rFonts w:ascii="Arial" w:hAnsi="Arial" w:cs="Arial"/>
          <w:color w:val="323130"/>
          <w:sz w:val="22"/>
          <w:szCs w:val="22"/>
          <w:lang w:val="es-ES" w:eastAsia="en-US"/>
        </w:rPr>
      </w:pPr>
    </w:p>
    <w:p w14:paraId="327E6E42" w14:textId="77777777" w:rsidR="00101CF7" w:rsidRPr="008F2606" w:rsidRDefault="00101CF7" w:rsidP="00101CF7">
      <w:pPr>
        <w:shd w:val="clear" w:color="auto" w:fill="FFFFFF"/>
        <w:ind w:left="300"/>
        <w:rPr>
          <w:rFonts w:ascii="Arial" w:hAnsi="Arial" w:cs="Arial"/>
          <w:color w:val="323130"/>
          <w:sz w:val="22"/>
          <w:szCs w:val="22"/>
          <w:lang w:val="es-ES" w:eastAsia="en-US"/>
        </w:rPr>
      </w:pPr>
    </w:p>
    <w:p w14:paraId="09CA525B" w14:textId="5CC13B18" w:rsidR="008F2606" w:rsidRPr="00101CF7" w:rsidRDefault="008F2606" w:rsidP="00101CF7">
      <w:pPr>
        <w:pStyle w:val="Prrafodelista"/>
        <w:numPr>
          <w:ilvl w:val="0"/>
          <w:numId w:val="5"/>
        </w:numPr>
        <w:shd w:val="clear" w:color="auto" w:fill="FFFFFF"/>
        <w:rPr>
          <w:rFonts w:cs="Arial"/>
          <w:b/>
          <w:bCs/>
          <w:color w:val="333333"/>
          <w:sz w:val="22"/>
          <w:szCs w:val="22"/>
          <w:lang w:val="es-ES" w:eastAsia="en-US"/>
        </w:rPr>
      </w:pPr>
      <w:r w:rsidRPr="00101CF7">
        <w:rPr>
          <w:rFonts w:cs="Arial"/>
          <w:b/>
          <w:bCs/>
          <w:color w:val="333333"/>
          <w:sz w:val="22"/>
          <w:szCs w:val="22"/>
          <w:lang w:val="es-ES" w:eastAsia="en-US"/>
        </w:rPr>
        <w:t>Son Direcciones del Viceministerio de Vivienda:</w:t>
      </w:r>
    </w:p>
    <w:p w14:paraId="31C63404" w14:textId="38183E68" w:rsidR="008F2606" w:rsidRDefault="00101CF7"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008F2606" w:rsidRPr="008F2606">
        <w:rPr>
          <w:rFonts w:ascii="Arial" w:hAnsi="Arial" w:cs="Arial"/>
          <w:color w:val="014446"/>
          <w:sz w:val="22"/>
          <w:szCs w:val="22"/>
          <w:lang w:val="es-ES" w:eastAsia="en-US"/>
        </w:rPr>
        <w:t>(1 Punto)</w:t>
      </w:r>
    </w:p>
    <w:p w14:paraId="70002206" w14:textId="77777777" w:rsidR="00101CF7" w:rsidRPr="008F2606" w:rsidRDefault="00101CF7" w:rsidP="00101CF7">
      <w:pPr>
        <w:shd w:val="clear" w:color="auto" w:fill="FFFFFF"/>
        <w:ind w:left="300"/>
        <w:rPr>
          <w:rFonts w:ascii="Arial" w:hAnsi="Arial" w:cs="Arial"/>
          <w:color w:val="333333"/>
          <w:sz w:val="22"/>
          <w:szCs w:val="22"/>
          <w:lang w:val="es-ES" w:eastAsia="en-US"/>
        </w:rPr>
      </w:pPr>
    </w:p>
    <w:p w14:paraId="1BC657D2" w14:textId="0DD4698C"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B7ADCD7">
          <v:shape id="_x0000_i1249" type="#_x0000_t75" style="width:20.25pt;height:18pt" o:ole="">
            <v:imagedata r:id="rId12" o:title=""/>
          </v:shape>
          <w:control r:id="rId61" w:name="DefaultOcxName39" w:shapeid="_x0000_i1249"/>
        </w:object>
      </w:r>
      <w:r w:rsidRPr="008F2606">
        <w:rPr>
          <w:rFonts w:ascii="Arial" w:hAnsi="Arial" w:cs="Arial"/>
          <w:color w:val="323130"/>
          <w:sz w:val="22"/>
          <w:szCs w:val="22"/>
          <w:lang w:val="es-ES" w:eastAsia="en-US"/>
        </w:rPr>
        <w:t>a. Dirección del Sistema Habitacional, Dirección de Inversiones en Vivienda de Interés Social, Dirección de Espacio Urbano y Territorial, Dirección de Vivienda Rural.</w:t>
      </w:r>
    </w:p>
    <w:p w14:paraId="2323C904" w14:textId="675BB60C"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1377000C">
          <v:shape id="_x0000_i1252" type="#_x0000_t75" style="width:20.25pt;height:18pt" o:ole="">
            <v:imagedata r:id="rId12" o:title=""/>
          </v:shape>
          <w:control r:id="rId62" w:name="DefaultOcxName40" w:shapeid="_x0000_i1252"/>
        </w:object>
      </w:r>
      <w:r w:rsidRPr="008F2606">
        <w:rPr>
          <w:rFonts w:ascii="Arial" w:hAnsi="Arial" w:cs="Arial"/>
          <w:color w:val="323130"/>
          <w:sz w:val="22"/>
          <w:szCs w:val="22"/>
          <w:lang w:val="es-ES" w:eastAsia="en-US"/>
        </w:rPr>
        <w:t>b. Vivienda de Interés Social, Vivienda de Interés Social Prioritaria, Subsidio Familiar de Vivienda y Crédito Hipotecario</w:t>
      </w:r>
    </w:p>
    <w:p w14:paraId="2EE35AFF" w14:textId="4187F351"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7497AF7">
          <v:shape id="_x0000_i1255" type="#_x0000_t75" style="width:20.25pt;height:18pt" o:ole="">
            <v:imagedata r:id="rId12" o:title=""/>
          </v:shape>
          <w:control r:id="rId63" w:name="DefaultOcxName41" w:shapeid="_x0000_i1255"/>
        </w:object>
      </w:r>
      <w:r w:rsidRPr="008F2606">
        <w:rPr>
          <w:rFonts w:ascii="Arial" w:hAnsi="Arial" w:cs="Arial"/>
          <w:color w:val="323130"/>
          <w:sz w:val="22"/>
          <w:szCs w:val="22"/>
          <w:lang w:val="es-ES" w:eastAsia="en-US"/>
        </w:rPr>
        <w:t>c. Dirección de Política y Regulación, Dirección de Infraestructura y Desarrollo Empresarial, Dirección de Vivienda Rural.</w:t>
      </w:r>
    </w:p>
    <w:p w14:paraId="02C8208C" w14:textId="77777777" w:rsidR="00E03F76" w:rsidRDefault="00E03F76" w:rsidP="00101CF7">
      <w:pPr>
        <w:shd w:val="clear" w:color="auto" w:fill="FFFFFF"/>
        <w:ind w:left="300"/>
        <w:rPr>
          <w:rFonts w:ascii="Arial" w:hAnsi="Arial" w:cs="Arial"/>
          <w:color w:val="323130"/>
          <w:sz w:val="22"/>
          <w:szCs w:val="22"/>
          <w:lang w:val="es-ES" w:eastAsia="en-US"/>
        </w:rPr>
      </w:pPr>
    </w:p>
    <w:p w14:paraId="66024709" w14:textId="77777777" w:rsidR="00101CF7" w:rsidRPr="008F2606" w:rsidRDefault="00101CF7" w:rsidP="00101CF7">
      <w:pPr>
        <w:shd w:val="clear" w:color="auto" w:fill="FFFFFF"/>
        <w:ind w:left="300"/>
        <w:rPr>
          <w:rFonts w:ascii="Arial" w:hAnsi="Arial" w:cs="Arial"/>
          <w:color w:val="323130"/>
          <w:sz w:val="22"/>
          <w:szCs w:val="22"/>
          <w:lang w:val="es-ES" w:eastAsia="en-US"/>
        </w:rPr>
      </w:pPr>
    </w:p>
    <w:p w14:paraId="6326B97C" w14:textId="4F27AE7C" w:rsidR="008F2606" w:rsidRPr="00101CF7"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101CF7">
        <w:rPr>
          <w:rFonts w:cs="Arial"/>
          <w:b/>
          <w:bCs/>
          <w:color w:val="333333"/>
          <w:sz w:val="22"/>
          <w:szCs w:val="22"/>
          <w:lang w:val="es-ES" w:eastAsia="en-US"/>
        </w:rPr>
        <w:t>En el marco de los Sistemas de Evaluación vigentes, ¿Quiénes son sujetos de Evaluación de Desempeño en el Ministerio de Vivienda, Ciudad y Territorio?</w:t>
      </w:r>
    </w:p>
    <w:p w14:paraId="5FA6A382" w14:textId="52955142" w:rsidR="008F2606" w:rsidRDefault="00101CF7"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008F2606" w:rsidRPr="008F2606">
        <w:rPr>
          <w:rFonts w:ascii="Arial" w:hAnsi="Arial" w:cs="Arial"/>
          <w:color w:val="014446"/>
          <w:sz w:val="22"/>
          <w:szCs w:val="22"/>
          <w:lang w:val="es-ES" w:eastAsia="en-US"/>
        </w:rPr>
        <w:t>(1 Punto)</w:t>
      </w:r>
    </w:p>
    <w:p w14:paraId="455B25DF" w14:textId="77777777" w:rsidR="00E03F76" w:rsidRPr="008F2606" w:rsidRDefault="00E03F76" w:rsidP="00101CF7">
      <w:pPr>
        <w:shd w:val="clear" w:color="auto" w:fill="FFFFFF"/>
        <w:ind w:left="300"/>
        <w:rPr>
          <w:rFonts w:ascii="Arial" w:hAnsi="Arial" w:cs="Arial"/>
          <w:color w:val="333333"/>
          <w:sz w:val="22"/>
          <w:szCs w:val="22"/>
          <w:lang w:val="es-ES" w:eastAsia="en-US"/>
        </w:rPr>
      </w:pPr>
    </w:p>
    <w:p w14:paraId="16DBADC9" w14:textId="4B767B20"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38FF2ED2">
          <v:shape id="_x0000_i1258" type="#_x0000_t75" style="width:20.25pt;height:18pt" o:ole="">
            <v:imagedata r:id="rId12" o:title=""/>
          </v:shape>
          <w:control r:id="rId64" w:name="DefaultOcxName42" w:shapeid="_x0000_i1258"/>
        </w:object>
      </w:r>
      <w:r w:rsidRPr="008F2606">
        <w:rPr>
          <w:rFonts w:ascii="Arial" w:hAnsi="Arial" w:cs="Arial"/>
          <w:color w:val="323130"/>
          <w:sz w:val="22"/>
          <w:szCs w:val="22"/>
          <w:lang w:val="es-ES" w:eastAsia="en-US"/>
        </w:rPr>
        <w:t xml:space="preserve">a. </w:t>
      </w:r>
      <w:proofErr w:type="gramStart"/>
      <w:r w:rsidRPr="008F2606">
        <w:rPr>
          <w:rFonts w:ascii="Arial" w:hAnsi="Arial" w:cs="Arial"/>
          <w:color w:val="323130"/>
          <w:sz w:val="22"/>
          <w:szCs w:val="22"/>
          <w:lang w:val="es-ES" w:eastAsia="en-US"/>
        </w:rPr>
        <w:t>Funcionarios</w:t>
      </w:r>
      <w:proofErr w:type="gramEnd"/>
      <w:r w:rsidRPr="008F2606">
        <w:rPr>
          <w:rFonts w:ascii="Arial" w:hAnsi="Arial" w:cs="Arial"/>
          <w:color w:val="323130"/>
          <w:sz w:val="22"/>
          <w:szCs w:val="22"/>
          <w:lang w:val="es-ES" w:eastAsia="en-US"/>
        </w:rPr>
        <w:t xml:space="preserve"> de Carrera Administrativa.</w:t>
      </w:r>
    </w:p>
    <w:p w14:paraId="04A6BFA8" w14:textId="7A0D1E05"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30B40701">
          <v:shape id="_x0000_i1261" type="#_x0000_t75" style="width:20.25pt;height:18pt" o:ole="">
            <v:imagedata r:id="rId12" o:title=""/>
          </v:shape>
          <w:control r:id="rId65" w:name="DefaultOcxName43" w:shapeid="_x0000_i1261"/>
        </w:object>
      </w:r>
      <w:r w:rsidRPr="008F2606">
        <w:rPr>
          <w:rFonts w:ascii="Arial" w:hAnsi="Arial" w:cs="Arial"/>
          <w:color w:val="323130"/>
          <w:sz w:val="22"/>
          <w:szCs w:val="22"/>
          <w:lang w:val="es-ES" w:eastAsia="en-US"/>
        </w:rPr>
        <w:t xml:space="preserve">b. </w:t>
      </w:r>
      <w:proofErr w:type="gramStart"/>
      <w:r w:rsidRPr="008F2606">
        <w:rPr>
          <w:rFonts w:ascii="Arial" w:hAnsi="Arial" w:cs="Arial"/>
          <w:color w:val="323130"/>
          <w:sz w:val="22"/>
          <w:szCs w:val="22"/>
          <w:lang w:val="es-ES" w:eastAsia="en-US"/>
        </w:rPr>
        <w:t>Funcionarios</w:t>
      </w:r>
      <w:proofErr w:type="gramEnd"/>
      <w:r w:rsidRPr="008F2606">
        <w:rPr>
          <w:rFonts w:ascii="Arial" w:hAnsi="Arial" w:cs="Arial"/>
          <w:color w:val="323130"/>
          <w:sz w:val="22"/>
          <w:szCs w:val="22"/>
          <w:lang w:val="es-ES" w:eastAsia="en-US"/>
        </w:rPr>
        <w:t xml:space="preserve"> en Provisionalidad y de Libre Nombramiento y Remoción (LNR).</w:t>
      </w:r>
    </w:p>
    <w:p w14:paraId="0C133606" w14:textId="68356EE2"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057D8D9B">
          <v:shape id="_x0000_i1264" type="#_x0000_t75" style="width:20.25pt;height:18pt" o:ole="">
            <v:imagedata r:id="rId12" o:title=""/>
          </v:shape>
          <w:control r:id="rId66" w:name="DefaultOcxName44" w:shapeid="_x0000_i1264"/>
        </w:object>
      </w:r>
      <w:r w:rsidRPr="008F2606">
        <w:rPr>
          <w:rFonts w:ascii="Arial" w:hAnsi="Arial" w:cs="Arial"/>
          <w:color w:val="323130"/>
          <w:sz w:val="22"/>
          <w:szCs w:val="22"/>
          <w:lang w:val="es-ES" w:eastAsia="en-US"/>
        </w:rPr>
        <w:t xml:space="preserve">c. </w:t>
      </w:r>
      <w:proofErr w:type="gramStart"/>
      <w:r w:rsidRPr="008F2606">
        <w:rPr>
          <w:rFonts w:ascii="Arial" w:hAnsi="Arial" w:cs="Arial"/>
          <w:color w:val="323130"/>
          <w:sz w:val="22"/>
          <w:szCs w:val="22"/>
          <w:lang w:val="es-ES" w:eastAsia="en-US"/>
        </w:rPr>
        <w:t>Funcionarios</w:t>
      </w:r>
      <w:proofErr w:type="gramEnd"/>
      <w:r w:rsidRPr="008F2606">
        <w:rPr>
          <w:rFonts w:ascii="Arial" w:hAnsi="Arial" w:cs="Arial"/>
          <w:color w:val="323130"/>
          <w:sz w:val="22"/>
          <w:szCs w:val="22"/>
          <w:lang w:val="es-ES" w:eastAsia="en-US"/>
        </w:rPr>
        <w:t xml:space="preserve"> en Período de Prueba.</w:t>
      </w:r>
    </w:p>
    <w:p w14:paraId="580C3B2D" w14:textId="21FFD37D" w:rsidR="008F2606" w:rsidRPr="008F2606" w:rsidRDefault="008F2606" w:rsidP="00E03F76">
      <w:pPr>
        <w:shd w:val="clear" w:color="auto" w:fill="FFFFFF"/>
        <w:ind w:left="300"/>
        <w:jc w:val="left"/>
        <w:rPr>
          <w:rFonts w:ascii="Arial" w:hAnsi="Arial" w:cs="Arial"/>
          <w:color w:val="323130"/>
          <w:sz w:val="22"/>
          <w:szCs w:val="22"/>
          <w:lang w:val="es-ES" w:eastAsia="en-US"/>
        </w:rPr>
      </w:pPr>
      <w:r w:rsidRPr="008F2606">
        <w:rPr>
          <w:rFonts w:ascii="Arial" w:hAnsi="Arial" w:cs="Arial"/>
          <w:color w:val="323130"/>
        </w:rPr>
        <w:object w:dxaOrig="1440" w:dyaOrig="1440" w14:anchorId="3CAE176D">
          <v:shape id="_x0000_i1267" type="#_x0000_t75" style="width:20.25pt;height:18pt" o:ole="">
            <v:imagedata r:id="rId12" o:title=""/>
          </v:shape>
          <w:control r:id="rId67" w:name="DefaultOcxName45" w:shapeid="_x0000_i1267"/>
        </w:object>
      </w:r>
      <w:r w:rsidRPr="008F2606">
        <w:rPr>
          <w:rFonts w:ascii="Arial" w:hAnsi="Arial" w:cs="Arial"/>
          <w:color w:val="323130"/>
          <w:sz w:val="22"/>
          <w:szCs w:val="22"/>
          <w:lang w:val="es-ES" w:eastAsia="en-US"/>
        </w:rPr>
        <w:t xml:space="preserve">d. </w:t>
      </w:r>
      <w:proofErr w:type="gramStart"/>
      <w:r w:rsidRPr="008F2606">
        <w:rPr>
          <w:rFonts w:ascii="Arial" w:hAnsi="Arial" w:cs="Arial"/>
          <w:color w:val="323130"/>
          <w:sz w:val="22"/>
          <w:szCs w:val="22"/>
          <w:lang w:val="es-ES" w:eastAsia="en-US"/>
        </w:rPr>
        <w:t>Funcionarios</w:t>
      </w:r>
      <w:proofErr w:type="gramEnd"/>
      <w:r w:rsidRPr="008F2606">
        <w:rPr>
          <w:rFonts w:ascii="Arial" w:hAnsi="Arial" w:cs="Arial"/>
          <w:color w:val="323130"/>
          <w:sz w:val="22"/>
          <w:szCs w:val="22"/>
          <w:lang w:val="es-ES" w:eastAsia="en-US"/>
        </w:rPr>
        <w:t xml:space="preserve"> de Carrera administrativa, en provisionalidad y de Libre Nombramiento y Remoción (LNR).</w:t>
      </w:r>
    </w:p>
    <w:p w14:paraId="6847139F" w14:textId="59BDCDA5" w:rsidR="008F2606" w:rsidRDefault="008F2606" w:rsidP="00E03F76">
      <w:pPr>
        <w:shd w:val="clear" w:color="auto" w:fill="FFFFFF"/>
        <w:ind w:left="300"/>
        <w:jc w:val="left"/>
        <w:rPr>
          <w:rFonts w:ascii="Arial" w:hAnsi="Arial" w:cs="Arial"/>
          <w:color w:val="323130"/>
          <w:sz w:val="22"/>
          <w:szCs w:val="22"/>
          <w:lang w:val="es-ES" w:eastAsia="en-US"/>
        </w:rPr>
      </w:pPr>
      <w:r w:rsidRPr="008F2606">
        <w:rPr>
          <w:rFonts w:ascii="Arial" w:hAnsi="Arial" w:cs="Arial"/>
          <w:color w:val="323130"/>
        </w:rPr>
        <w:object w:dxaOrig="1440" w:dyaOrig="1440" w14:anchorId="7DC57933">
          <v:shape id="_x0000_i1270" type="#_x0000_t75" style="width:20.25pt;height:18pt" o:ole="">
            <v:imagedata r:id="rId12" o:title=""/>
          </v:shape>
          <w:control r:id="rId68" w:name="DefaultOcxName46" w:shapeid="_x0000_i1270"/>
        </w:object>
      </w:r>
      <w:r w:rsidRPr="008F2606">
        <w:rPr>
          <w:rFonts w:ascii="Arial" w:hAnsi="Arial" w:cs="Arial"/>
          <w:color w:val="323130"/>
          <w:sz w:val="22"/>
          <w:szCs w:val="22"/>
          <w:lang w:val="es-ES" w:eastAsia="en-US"/>
        </w:rPr>
        <w:t xml:space="preserve">e. </w:t>
      </w:r>
      <w:proofErr w:type="gramStart"/>
      <w:r w:rsidRPr="008F2606">
        <w:rPr>
          <w:rFonts w:ascii="Arial" w:hAnsi="Arial" w:cs="Arial"/>
          <w:color w:val="323130"/>
          <w:sz w:val="22"/>
          <w:szCs w:val="22"/>
          <w:lang w:val="es-ES" w:eastAsia="en-US"/>
        </w:rPr>
        <w:t>Funcionarios</w:t>
      </w:r>
      <w:proofErr w:type="gramEnd"/>
      <w:r w:rsidRPr="008F2606">
        <w:rPr>
          <w:rFonts w:ascii="Arial" w:hAnsi="Arial" w:cs="Arial"/>
          <w:color w:val="323130"/>
          <w:sz w:val="22"/>
          <w:szCs w:val="22"/>
          <w:lang w:val="es-ES" w:eastAsia="en-US"/>
        </w:rPr>
        <w:t xml:space="preserve"> de Carrera Administrativa, funcionarios vinculados en Provisionalidad, funcionarios de Libre Nombramiento y Remoción (LNR) y Gerentes Públicos</w:t>
      </w:r>
      <w:r w:rsidR="00E03F76">
        <w:rPr>
          <w:rFonts w:ascii="Arial" w:hAnsi="Arial" w:cs="Arial"/>
          <w:color w:val="323130"/>
          <w:sz w:val="22"/>
          <w:szCs w:val="22"/>
          <w:lang w:val="es-ES" w:eastAsia="en-US"/>
        </w:rPr>
        <w:t>.</w:t>
      </w:r>
    </w:p>
    <w:p w14:paraId="05E2E6D2" w14:textId="77777777" w:rsidR="00E03F76" w:rsidRDefault="00E03F76" w:rsidP="00E03F76">
      <w:pPr>
        <w:shd w:val="clear" w:color="auto" w:fill="FFFFFF"/>
        <w:ind w:left="300"/>
        <w:jc w:val="left"/>
        <w:rPr>
          <w:rFonts w:ascii="Arial" w:hAnsi="Arial" w:cs="Arial"/>
          <w:color w:val="323130"/>
          <w:sz w:val="22"/>
          <w:szCs w:val="22"/>
          <w:lang w:val="es-ES" w:eastAsia="en-US"/>
        </w:rPr>
      </w:pPr>
    </w:p>
    <w:p w14:paraId="5CB6A97B" w14:textId="77777777" w:rsidR="00101CF7" w:rsidRPr="008F2606" w:rsidRDefault="00101CF7" w:rsidP="00101CF7">
      <w:pPr>
        <w:shd w:val="clear" w:color="auto" w:fill="FFFFFF"/>
        <w:ind w:left="300"/>
        <w:rPr>
          <w:rFonts w:ascii="Arial" w:hAnsi="Arial" w:cs="Arial"/>
          <w:color w:val="323130"/>
          <w:sz w:val="22"/>
          <w:szCs w:val="22"/>
          <w:lang w:val="es-ES" w:eastAsia="en-US"/>
        </w:rPr>
      </w:pPr>
    </w:p>
    <w:p w14:paraId="09C8B8A5" w14:textId="57F058C1" w:rsidR="008F2606" w:rsidRPr="00101CF7"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101CF7">
        <w:rPr>
          <w:rFonts w:cs="Arial"/>
          <w:b/>
          <w:bCs/>
          <w:color w:val="333333"/>
          <w:sz w:val="22"/>
          <w:szCs w:val="22"/>
          <w:lang w:val="es-ES" w:eastAsia="en-US"/>
        </w:rPr>
        <w:lastRenderedPageBreak/>
        <w:t>"Las novedades que afectan la nómina, se reciben dentro de los cinco primeros días de cada mes y las que se presenten después de la fecha señalada, serán procesadas en el mes siguiente", esta afirmación es:</w:t>
      </w:r>
    </w:p>
    <w:p w14:paraId="74604B69" w14:textId="4D9C5689" w:rsidR="008F2606" w:rsidRDefault="00101CF7"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008F2606" w:rsidRPr="008F2606">
        <w:rPr>
          <w:rFonts w:ascii="Arial" w:hAnsi="Arial" w:cs="Arial"/>
          <w:color w:val="014446"/>
          <w:sz w:val="22"/>
          <w:szCs w:val="22"/>
          <w:lang w:val="es-ES" w:eastAsia="en-US"/>
        </w:rPr>
        <w:t>(1 Punto)</w:t>
      </w:r>
    </w:p>
    <w:p w14:paraId="01B0999E" w14:textId="77777777" w:rsidR="00101CF7" w:rsidRPr="008F2606" w:rsidRDefault="00101CF7" w:rsidP="00101CF7">
      <w:pPr>
        <w:shd w:val="clear" w:color="auto" w:fill="FFFFFF"/>
        <w:ind w:left="300"/>
        <w:rPr>
          <w:rFonts w:ascii="Arial" w:hAnsi="Arial" w:cs="Arial"/>
          <w:color w:val="333333"/>
          <w:sz w:val="22"/>
          <w:szCs w:val="22"/>
          <w:lang w:val="es-ES" w:eastAsia="en-US"/>
        </w:rPr>
      </w:pPr>
    </w:p>
    <w:p w14:paraId="2D39E133" w14:textId="701FC600"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1BC79A1B">
          <v:shape id="_x0000_i1273" type="#_x0000_t75" style="width:20.25pt;height:18pt" o:ole="">
            <v:imagedata r:id="rId12" o:title=""/>
          </v:shape>
          <w:control r:id="rId69" w:name="DefaultOcxName47" w:shapeid="_x0000_i1273"/>
        </w:object>
      </w:r>
      <w:r w:rsidRPr="008F2606">
        <w:rPr>
          <w:rFonts w:ascii="Arial" w:hAnsi="Arial" w:cs="Arial"/>
          <w:color w:val="323130"/>
          <w:sz w:val="22"/>
          <w:szCs w:val="22"/>
          <w:lang w:val="es-ES" w:eastAsia="en-US"/>
        </w:rPr>
        <w:t>a. Verdadera</w:t>
      </w:r>
    </w:p>
    <w:p w14:paraId="6B09CCCC" w14:textId="53C0150A" w:rsidR="00101CF7" w:rsidRPr="008F2606" w:rsidRDefault="00101CF7"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753AC7A4">
          <v:shape id="_x0000_i1276" type="#_x0000_t75" style="width:20.25pt;height:18pt" o:ole="">
            <v:imagedata r:id="rId12" o:title=""/>
          </v:shape>
          <w:control r:id="rId70" w:name="DefaultOcxName471" w:shapeid="_x0000_i1276"/>
        </w:object>
      </w:r>
      <w:r>
        <w:rPr>
          <w:rFonts w:ascii="Arial" w:hAnsi="Arial" w:cs="Arial"/>
          <w:color w:val="323130"/>
          <w:sz w:val="22"/>
          <w:szCs w:val="22"/>
          <w:lang w:val="es-ES" w:eastAsia="en-US"/>
        </w:rPr>
        <w:t>b</w:t>
      </w:r>
      <w:r w:rsidRPr="008F2606">
        <w:rPr>
          <w:rFonts w:ascii="Arial" w:hAnsi="Arial" w:cs="Arial"/>
          <w:color w:val="323130"/>
          <w:sz w:val="22"/>
          <w:szCs w:val="22"/>
          <w:lang w:val="es-ES" w:eastAsia="en-US"/>
        </w:rPr>
        <w:t xml:space="preserve">. </w:t>
      </w:r>
      <w:r>
        <w:rPr>
          <w:rFonts w:ascii="Arial" w:hAnsi="Arial" w:cs="Arial"/>
          <w:color w:val="323130"/>
          <w:sz w:val="22"/>
          <w:szCs w:val="22"/>
          <w:lang w:val="es-ES" w:eastAsia="en-US"/>
        </w:rPr>
        <w:t>Falsa</w:t>
      </w:r>
    </w:p>
    <w:p w14:paraId="41D721DC" w14:textId="77777777" w:rsidR="00101CF7" w:rsidRPr="008F2606" w:rsidRDefault="00101CF7" w:rsidP="00101CF7">
      <w:pPr>
        <w:shd w:val="clear" w:color="auto" w:fill="FFFFFF"/>
        <w:ind w:left="300"/>
        <w:rPr>
          <w:rFonts w:ascii="Arial" w:hAnsi="Arial" w:cs="Arial"/>
          <w:color w:val="323130"/>
          <w:sz w:val="22"/>
          <w:szCs w:val="22"/>
          <w:lang w:val="es-ES" w:eastAsia="en-US"/>
        </w:rPr>
      </w:pPr>
    </w:p>
    <w:p w14:paraId="1D096915" w14:textId="77777777" w:rsidR="00101CF7" w:rsidRPr="008F2606" w:rsidRDefault="00101CF7" w:rsidP="00101CF7">
      <w:pPr>
        <w:shd w:val="clear" w:color="auto" w:fill="FFFFFF"/>
        <w:ind w:left="300"/>
        <w:rPr>
          <w:rFonts w:ascii="Arial" w:hAnsi="Arial" w:cs="Arial"/>
          <w:color w:val="323130"/>
          <w:sz w:val="22"/>
          <w:szCs w:val="22"/>
          <w:lang w:val="es-ES" w:eastAsia="en-US"/>
        </w:rPr>
      </w:pPr>
    </w:p>
    <w:p w14:paraId="1559FEA8" w14:textId="2482E374" w:rsidR="008F2606" w:rsidRPr="00101CF7" w:rsidRDefault="008F2606" w:rsidP="00101CF7">
      <w:pPr>
        <w:pStyle w:val="Prrafodelista"/>
        <w:numPr>
          <w:ilvl w:val="0"/>
          <w:numId w:val="5"/>
        </w:numPr>
        <w:shd w:val="clear" w:color="auto" w:fill="FFFFFF"/>
        <w:rPr>
          <w:rFonts w:cs="Arial"/>
          <w:b/>
          <w:bCs/>
          <w:color w:val="333333"/>
          <w:sz w:val="22"/>
          <w:szCs w:val="22"/>
          <w:lang w:val="es-ES" w:eastAsia="en-US"/>
        </w:rPr>
      </w:pPr>
      <w:r w:rsidRPr="00101CF7">
        <w:rPr>
          <w:rFonts w:cs="Arial"/>
          <w:b/>
          <w:bCs/>
          <w:color w:val="333333"/>
          <w:sz w:val="22"/>
          <w:szCs w:val="22"/>
          <w:lang w:val="es-ES" w:eastAsia="en-US"/>
        </w:rPr>
        <w:t>¿Cuántos ejes temáticos definen el perfil del servidor público de acuerdo con el Plan Institucional de Capacitación – PIC?:</w:t>
      </w:r>
    </w:p>
    <w:p w14:paraId="388B295B" w14:textId="48C22731" w:rsidR="008F2606" w:rsidRDefault="00101CF7"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008F2606" w:rsidRPr="008F2606">
        <w:rPr>
          <w:rFonts w:ascii="Arial" w:hAnsi="Arial" w:cs="Arial"/>
          <w:color w:val="014446"/>
          <w:sz w:val="22"/>
          <w:szCs w:val="22"/>
          <w:lang w:val="es-ES" w:eastAsia="en-US"/>
        </w:rPr>
        <w:t>(1 Punto)</w:t>
      </w:r>
    </w:p>
    <w:p w14:paraId="5B666721" w14:textId="77777777" w:rsidR="00101CF7" w:rsidRPr="008F2606" w:rsidRDefault="00101CF7" w:rsidP="00101CF7">
      <w:pPr>
        <w:shd w:val="clear" w:color="auto" w:fill="FFFFFF"/>
        <w:ind w:left="300"/>
        <w:rPr>
          <w:rFonts w:ascii="Arial" w:hAnsi="Arial" w:cs="Arial"/>
          <w:color w:val="333333"/>
          <w:sz w:val="22"/>
          <w:szCs w:val="22"/>
          <w:lang w:val="es-ES" w:eastAsia="en-US"/>
        </w:rPr>
      </w:pPr>
    </w:p>
    <w:p w14:paraId="4DBE55FC" w14:textId="1F60E4F6"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02F06128">
          <v:shape id="_x0000_i1279" type="#_x0000_t75" style="width:20.25pt;height:18pt" o:ole="">
            <v:imagedata r:id="rId12" o:title=""/>
          </v:shape>
          <w:control r:id="rId71" w:name="DefaultOcxName49" w:shapeid="_x0000_i1279"/>
        </w:object>
      </w:r>
      <w:r w:rsidRPr="008F2606">
        <w:rPr>
          <w:rFonts w:ascii="Arial" w:hAnsi="Arial" w:cs="Arial"/>
          <w:color w:val="323130"/>
          <w:sz w:val="22"/>
          <w:szCs w:val="22"/>
          <w:lang w:val="es-ES" w:eastAsia="en-US"/>
        </w:rPr>
        <w:t>a. 5</w:t>
      </w:r>
    </w:p>
    <w:p w14:paraId="19F57ACB" w14:textId="5731C77A"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ACBE544">
          <v:shape id="_x0000_i1282" type="#_x0000_t75" style="width:20.25pt;height:18pt" o:ole="">
            <v:imagedata r:id="rId12" o:title=""/>
          </v:shape>
          <w:control r:id="rId72" w:name="DefaultOcxName50" w:shapeid="_x0000_i1282"/>
        </w:object>
      </w:r>
      <w:r w:rsidRPr="008F2606">
        <w:rPr>
          <w:rFonts w:ascii="Arial" w:hAnsi="Arial" w:cs="Arial"/>
          <w:color w:val="323130"/>
          <w:sz w:val="22"/>
          <w:szCs w:val="22"/>
          <w:lang w:val="es-ES" w:eastAsia="en-US"/>
        </w:rPr>
        <w:t>b. 4</w:t>
      </w:r>
    </w:p>
    <w:p w14:paraId="797473D7" w14:textId="3EB32A44"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B274236">
          <v:shape id="_x0000_i1285" type="#_x0000_t75" style="width:20.25pt;height:18pt" o:ole="">
            <v:imagedata r:id="rId12" o:title=""/>
          </v:shape>
          <w:control r:id="rId73" w:name="DefaultOcxName51" w:shapeid="_x0000_i1285"/>
        </w:object>
      </w:r>
      <w:r w:rsidRPr="008F2606">
        <w:rPr>
          <w:rFonts w:ascii="Arial" w:hAnsi="Arial" w:cs="Arial"/>
          <w:color w:val="323130"/>
          <w:sz w:val="22"/>
          <w:szCs w:val="22"/>
          <w:lang w:val="es-ES" w:eastAsia="en-US"/>
        </w:rPr>
        <w:t>c. 3</w:t>
      </w:r>
    </w:p>
    <w:p w14:paraId="50C54ED4" w14:textId="3C6DFDEC" w:rsidR="00101CF7" w:rsidRDefault="00101CF7" w:rsidP="00101CF7">
      <w:pPr>
        <w:shd w:val="clear" w:color="auto" w:fill="FFFFFF"/>
        <w:ind w:left="300"/>
        <w:rPr>
          <w:rFonts w:ascii="Arial" w:hAnsi="Arial" w:cs="Arial"/>
          <w:color w:val="323130"/>
          <w:sz w:val="22"/>
          <w:szCs w:val="22"/>
          <w:lang w:val="es-ES" w:eastAsia="en-US"/>
        </w:rPr>
      </w:pPr>
    </w:p>
    <w:p w14:paraId="038D04DB" w14:textId="641F9B93" w:rsidR="008F2606" w:rsidRPr="00101CF7" w:rsidRDefault="008F2606" w:rsidP="00101CF7">
      <w:pPr>
        <w:pStyle w:val="Prrafodelista"/>
        <w:numPr>
          <w:ilvl w:val="0"/>
          <w:numId w:val="5"/>
        </w:numPr>
        <w:shd w:val="clear" w:color="auto" w:fill="FFFFFF"/>
        <w:jc w:val="both"/>
        <w:rPr>
          <w:rFonts w:cs="Arial"/>
          <w:b/>
          <w:bCs/>
          <w:color w:val="333333"/>
          <w:sz w:val="22"/>
          <w:szCs w:val="22"/>
          <w:lang w:val="es-ES" w:eastAsia="en-US"/>
        </w:rPr>
      </w:pPr>
      <w:r w:rsidRPr="00101CF7">
        <w:rPr>
          <w:rFonts w:cs="Arial"/>
          <w:b/>
          <w:bCs/>
          <w:color w:val="333333"/>
          <w:sz w:val="22"/>
          <w:szCs w:val="22"/>
          <w:lang w:val="es-ES" w:eastAsia="en-US"/>
        </w:rPr>
        <w:t>Ley por medio de la cual se crea el Ministerio de Vivienda, Ciudad y Territorio:</w:t>
      </w:r>
    </w:p>
    <w:p w14:paraId="540001E0" w14:textId="38B51FCD" w:rsidR="008F2606" w:rsidRDefault="00101CF7"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008F2606" w:rsidRPr="008F2606">
        <w:rPr>
          <w:rFonts w:ascii="Arial" w:hAnsi="Arial" w:cs="Arial"/>
          <w:color w:val="014446"/>
          <w:sz w:val="22"/>
          <w:szCs w:val="22"/>
          <w:lang w:val="es-ES" w:eastAsia="en-US"/>
        </w:rPr>
        <w:t>(1 Punto)</w:t>
      </w:r>
    </w:p>
    <w:p w14:paraId="38CFDC3C" w14:textId="77777777" w:rsidR="00101CF7" w:rsidRPr="008F2606" w:rsidRDefault="00101CF7" w:rsidP="00101CF7">
      <w:pPr>
        <w:shd w:val="clear" w:color="auto" w:fill="FFFFFF"/>
        <w:ind w:left="300"/>
        <w:rPr>
          <w:rFonts w:ascii="Arial" w:hAnsi="Arial" w:cs="Arial"/>
          <w:color w:val="333333"/>
          <w:sz w:val="22"/>
          <w:szCs w:val="22"/>
          <w:lang w:val="es-ES" w:eastAsia="en-US"/>
        </w:rPr>
      </w:pPr>
    </w:p>
    <w:p w14:paraId="1F54D0AF" w14:textId="31371E14"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0C2400AA">
          <v:shape id="_x0000_i1288" type="#_x0000_t75" style="width:20.25pt;height:18pt" o:ole="">
            <v:imagedata r:id="rId12" o:title=""/>
          </v:shape>
          <w:control r:id="rId74" w:name="DefaultOcxName52" w:shapeid="_x0000_i1288"/>
        </w:object>
      </w:r>
      <w:r w:rsidRPr="008F2606">
        <w:rPr>
          <w:rFonts w:ascii="Arial" w:hAnsi="Arial" w:cs="Arial"/>
          <w:color w:val="323130"/>
          <w:sz w:val="22"/>
          <w:szCs w:val="22"/>
          <w:lang w:val="es-ES" w:eastAsia="en-US"/>
        </w:rPr>
        <w:t>a. Ley 1444 del 06 de marzo de 2014</w:t>
      </w:r>
    </w:p>
    <w:p w14:paraId="13D6890B" w14:textId="05C1EAEB"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C3A3493">
          <v:shape id="_x0000_i1291" type="#_x0000_t75" style="width:20.25pt;height:18pt" o:ole="">
            <v:imagedata r:id="rId12" o:title=""/>
          </v:shape>
          <w:control r:id="rId75" w:name="DefaultOcxName53" w:shapeid="_x0000_i1291"/>
        </w:object>
      </w:r>
      <w:r w:rsidRPr="008F2606">
        <w:rPr>
          <w:rFonts w:ascii="Arial" w:hAnsi="Arial" w:cs="Arial"/>
          <w:color w:val="323130"/>
          <w:sz w:val="22"/>
          <w:szCs w:val="22"/>
          <w:lang w:val="es-ES" w:eastAsia="en-US"/>
        </w:rPr>
        <w:t>b. Ley 1444 del 04 de mayo de 2011</w:t>
      </w:r>
    </w:p>
    <w:p w14:paraId="285418B4" w14:textId="0EAA8A4F"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3FFFDBCC">
          <v:shape id="_x0000_i1294" type="#_x0000_t75" style="width:20.25pt;height:18pt" o:ole="">
            <v:imagedata r:id="rId12" o:title=""/>
          </v:shape>
          <w:control r:id="rId76" w:name="DefaultOcxName54" w:shapeid="_x0000_i1294"/>
        </w:object>
      </w:r>
      <w:r w:rsidRPr="008F2606">
        <w:rPr>
          <w:rFonts w:ascii="Arial" w:hAnsi="Arial" w:cs="Arial"/>
          <w:color w:val="323130"/>
          <w:sz w:val="22"/>
          <w:szCs w:val="22"/>
          <w:lang w:val="es-ES" w:eastAsia="en-US"/>
        </w:rPr>
        <w:t>c. Ley 1474 del 12 de julio de 2011</w:t>
      </w:r>
    </w:p>
    <w:p w14:paraId="386D9411" w14:textId="77777777" w:rsidR="00101CF7" w:rsidRPr="008F2606" w:rsidRDefault="00101CF7" w:rsidP="00101CF7">
      <w:pPr>
        <w:shd w:val="clear" w:color="auto" w:fill="FFFFFF"/>
        <w:ind w:left="300"/>
        <w:rPr>
          <w:rFonts w:ascii="Arial" w:hAnsi="Arial" w:cs="Arial"/>
          <w:color w:val="323130"/>
          <w:sz w:val="22"/>
          <w:szCs w:val="22"/>
          <w:lang w:val="es-ES" w:eastAsia="en-US"/>
        </w:rPr>
      </w:pPr>
    </w:p>
    <w:p w14:paraId="3D448396" w14:textId="58BD9122" w:rsidR="008F2606" w:rsidRPr="00101CF7" w:rsidRDefault="008F2606" w:rsidP="00101CF7">
      <w:pPr>
        <w:pStyle w:val="Prrafodelista"/>
        <w:numPr>
          <w:ilvl w:val="0"/>
          <w:numId w:val="5"/>
        </w:numPr>
        <w:shd w:val="clear" w:color="auto" w:fill="FFFFFF"/>
        <w:rPr>
          <w:rFonts w:cs="Arial"/>
          <w:b/>
          <w:bCs/>
          <w:color w:val="333333"/>
          <w:sz w:val="22"/>
          <w:szCs w:val="22"/>
          <w:lang w:val="es-ES" w:eastAsia="en-US"/>
        </w:rPr>
      </w:pPr>
      <w:r w:rsidRPr="00101CF7">
        <w:rPr>
          <w:rFonts w:cs="Arial"/>
          <w:b/>
          <w:bCs/>
          <w:color w:val="333333"/>
          <w:sz w:val="22"/>
          <w:szCs w:val="22"/>
          <w:lang w:val="es-ES" w:eastAsia="en-US"/>
        </w:rPr>
        <w:t>¿Qué es ARANDA?</w:t>
      </w:r>
    </w:p>
    <w:p w14:paraId="0878F54D" w14:textId="40B1E95A" w:rsidR="008F2606" w:rsidRDefault="00101CF7" w:rsidP="00101CF7">
      <w:pPr>
        <w:shd w:val="clear" w:color="auto" w:fill="FFFFFF"/>
        <w:ind w:left="300"/>
        <w:rPr>
          <w:rFonts w:ascii="Arial" w:hAnsi="Arial" w:cs="Arial"/>
          <w:color w:val="014446"/>
          <w:sz w:val="22"/>
          <w:szCs w:val="22"/>
          <w:lang w:val="es-ES" w:eastAsia="en-US"/>
        </w:rPr>
      </w:pPr>
      <w:r>
        <w:rPr>
          <w:rFonts w:ascii="Arial" w:hAnsi="Arial" w:cs="Arial"/>
          <w:color w:val="014446"/>
          <w:sz w:val="22"/>
          <w:szCs w:val="22"/>
          <w:lang w:val="es-ES" w:eastAsia="en-US"/>
        </w:rPr>
        <w:t xml:space="preserve">       </w:t>
      </w:r>
      <w:r w:rsidR="008F2606" w:rsidRPr="008F2606">
        <w:rPr>
          <w:rFonts w:ascii="Arial" w:hAnsi="Arial" w:cs="Arial"/>
          <w:color w:val="014446"/>
          <w:sz w:val="22"/>
          <w:szCs w:val="22"/>
          <w:lang w:val="es-ES" w:eastAsia="en-US"/>
        </w:rPr>
        <w:t>(1 Punto)</w:t>
      </w:r>
    </w:p>
    <w:p w14:paraId="0451FF5C" w14:textId="77777777" w:rsidR="00101CF7" w:rsidRPr="008F2606" w:rsidRDefault="00101CF7" w:rsidP="00101CF7">
      <w:pPr>
        <w:shd w:val="clear" w:color="auto" w:fill="FFFFFF"/>
        <w:ind w:left="300"/>
        <w:rPr>
          <w:rFonts w:ascii="Arial" w:hAnsi="Arial" w:cs="Arial"/>
          <w:color w:val="333333"/>
          <w:sz w:val="22"/>
          <w:szCs w:val="22"/>
          <w:lang w:val="es-ES" w:eastAsia="en-US"/>
        </w:rPr>
      </w:pPr>
    </w:p>
    <w:p w14:paraId="23673C5A" w14:textId="73916D8F"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559FE644">
          <v:shape id="_x0000_i1297" type="#_x0000_t75" style="width:20.25pt;height:18pt" o:ole="">
            <v:imagedata r:id="rId12" o:title=""/>
          </v:shape>
          <w:control r:id="rId77" w:name="DefaultOcxName55" w:shapeid="_x0000_i1297"/>
        </w:object>
      </w:r>
      <w:r w:rsidRPr="008F2606">
        <w:rPr>
          <w:rFonts w:ascii="Arial" w:hAnsi="Arial" w:cs="Arial"/>
          <w:color w:val="323130"/>
          <w:sz w:val="22"/>
          <w:szCs w:val="22"/>
          <w:lang w:val="es-ES" w:eastAsia="en-US"/>
        </w:rPr>
        <w:t>a. Un sistema de gestión documental que permite organizar, almacenar, administrar y controlar el flujo de documentos e imágenes digitales en una localización centralizada.</w:t>
      </w:r>
    </w:p>
    <w:p w14:paraId="4A831712" w14:textId="28399DC9" w:rsidR="008F2606" w:rsidRP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7251B1A4">
          <v:shape id="_x0000_i1300" type="#_x0000_t75" style="width:20.25pt;height:18pt" o:ole="">
            <v:imagedata r:id="rId12" o:title=""/>
          </v:shape>
          <w:control r:id="rId78" w:name="DefaultOcxName56" w:shapeid="_x0000_i1300"/>
        </w:object>
      </w:r>
      <w:r w:rsidRPr="008F2606">
        <w:rPr>
          <w:rFonts w:ascii="Arial" w:hAnsi="Arial" w:cs="Arial"/>
          <w:color w:val="323130"/>
          <w:sz w:val="22"/>
          <w:szCs w:val="22"/>
          <w:lang w:val="es-ES" w:eastAsia="en-US"/>
        </w:rPr>
        <w:t xml:space="preserve">b. Un software de apoyo para la gestión de reporte de fallas técnicas y solicitud de recursos tecnológicos, mediante la creación de un </w:t>
      </w:r>
      <w:proofErr w:type="gramStart"/>
      <w:r w:rsidRPr="008F2606">
        <w:rPr>
          <w:rFonts w:ascii="Arial" w:hAnsi="Arial" w:cs="Arial"/>
          <w:color w:val="323130"/>
          <w:sz w:val="22"/>
          <w:szCs w:val="22"/>
          <w:lang w:val="es-ES" w:eastAsia="en-US"/>
        </w:rPr>
        <w:t>ticket</w:t>
      </w:r>
      <w:proofErr w:type="gramEnd"/>
      <w:r w:rsidRPr="008F2606">
        <w:rPr>
          <w:rFonts w:ascii="Arial" w:hAnsi="Arial" w:cs="Arial"/>
          <w:color w:val="323130"/>
          <w:sz w:val="22"/>
          <w:szCs w:val="22"/>
          <w:lang w:val="es-ES" w:eastAsia="en-US"/>
        </w:rPr>
        <w:t xml:space="preserve"> el cual permite hacer seguimiento al caso.</w:t>
      </w:r>
    </w:p>
    <w:p w14:paraId="2218E73B" w14:textId="1362C3DA" w:rsidR="008F2606" w:rsidRDefault="008F2606" w:rsidP="00101CF7">
      <w:pPr>
        <w:shd w:val="clear" w:color="auto" w:fill="FFFFFF"/>
        <w:ind w:left="300"/>
        <w:rPr>
          <w:rFonts w:ascii="Arial" w:hAnsi="Arial" w:cs="Arial"/>
          <w:color w:val="323130"/>
          <w:sz w:val="22"/>
          <w:szCs w:val="22"/>
          <w:lang w:val="es-ES" w:eastAsia="en-US"/>
        </w:rPr>
      </w:pPr>
      <w:r w:rsidRPr="008F2606">
        <w:rPr>
          <w:rFonts w:ascii="Arial" w:hAnsi="Arial" w:cs="Arial"/>
          <w:color w:val="323130"/>
        </w:rPr>
        <w:object w:dxaOrig="1440" w:dyaOrig="1440" w14:anchorId="4318D2D8">
          <v:shape id="_x0000_i1303" type="#_x0000_t75" style="width:20.25pt;height:18pt" o:ole="">
            <v:imagedata r:id="rId12" o:title=""/>
          </v:shape>
          <w:control r:id="rId79" w:name="DefaultOcxName57" w:shapeid="_x0000_i1303"/>
        </w:object>
      </w:r>
      <w:r w:rsidRPr="008F2606">
        <w:rPr>
          <w:rFonts w:ascii="Arial" w:hAnsi="Arial" w:cs="Arial"/>
          <w:color w:val="323130"/>
          <w:sz w:val="22"/>
          <w:szCs w:val="22"/>
          <w:lang w:val="es-ES" w:eastAsia="en-US"/>
        </w:rPr>
        <w:t>c. Un sistema de información y gestión del empleo público.</w:t>
      </w:r>
    </w:p>
    <w:p w14:paraId="353FA37C" w14:textId="656FA8BB" w:rsidR="00E03F76" w:rsidRDefault="00E03F76" w:rsidP="00101CF7">
      <w:pPr>
        <w:shd w:val="clear" w:color="auto" w:fill="FFFFFF"/>
        <w:ind w:left="300"/>
        <w:rPr>
          <w:rFonts w:ascii="Arial" w:hAnsi="Arial" w:cs="Arial"/>
          <w:color w:val="323130"/>
          <w:sz w:val="22"/>
          <w:szCs w:val="22"/>
          <w:lang w:val="es-ES" w:eastAsia="en-US"/>
        </w:rPr>
      </w:pPr>
    </w:p>
    <w:p w14:paraId="07A9023A" w14:textId="79C71AF2" w:rsidR="00E03F76" w:rsidRDefault="00E03F76" w:rsidP="00101CF7">
      <w:pPr>
        <w:shd w:val="clear" w:color="auto" w:fill="FFFFFF"/>
        <w:ind w:left="300"/>
        <w:rPr>
          <w:rFonts w:ascii="Arial" w:hAnsi="Arial" w:cs="Arial"/>
          <w:color w:val="323130"/>
          <w:sz w:val="22"/>
          <w:szCs w:val="22"/>
          <w:lang w:val="es-ES" w:eastAsia="en-US"/>
        </w:rPr>
      </w:pPr>
    </w:p>
    <w:p w14:paraId="6661B8BD" w14:textId="77777777" w:rsidR="00E03F76" w:rsidRDefault="00E03F76" w:rsidP="00101CF7">
      <w:pPr>
        <w:shd w:val="clear" w:color="auto" w:fill="FFFFFF"/>
        <w:ind w:left="300"/>
        <w:rPr>
          <w:rFonts w:ascii="Arial" w:hAnsi="Arial" w:cs="Arial"/>
          <w:color w:val="323130"/>
          <w:sz w:val="22"/>
          <w:szCs w:val="22"/>
          <w:lang w:val="es-ES" w:eastAsia="en-US"/>
        </w:rPr>
      </w:pPr>
    </w:p>
    <w:p w14:paraId="74658CCE" w14:textId="77777777" w:rsidR="00EE2930" w:rsidRDefault="00EE2930" w:rsidP="00101CF7">
      <w:pPr>
        <w:shd w:val="clear" w:color="auto" w:fill="FFFFFF"/>
        <w:ind w:left="300"/>
        <w:rPr>
          <w:rFonts w:ascii="Arial" w:hAnsi="Arial" w:cs="Arial"/>
          <w:color w:val="323130"/>
          <w:sz w:val="22"/>
          <w:szCs w:val="22"/>
          <w:lang w:val="es-ES" w:eastAsia="en-US"/>
        </w:rPr>
      </w:pPr>
    </w:p>
    <w:p w14:paraId="13833082" w14:textId="2AE8A0BA" w:rsidR="00680321" w:rsidRDefault="00680321" w:rsidP="00101CF7">
      <w:pPr>
        <w:shd w:val="clear" w:color="auto" w:fill="FFFFFF"/>
        <w:ind w:left="300"/>
        <w:rPr>
          <w:rFonts w:ascii="Arial" w:hAnsi="Arial" w:cs="Arial"/>
          <w:color w:val="323130"/>
          <w:sz w:val="22"/>
          <w:szCs w:val="22"/>
          <w:lang w:val="es-ES" w:eastAsia="en-US"/>
        </w:rPr>
      </w:pPr>
    </w:p>
    <w:p w14:paraId="6608EA57" w14:textId="77777777" w:rsidR="00E03F76" w:rsidRDefault="00E03F76" w:rsidP="00680321">
      <w:pPr>
        <w:shd w:val="clear" w:color="auto" w:fill="FFFFFF"/>
        <w:ind w:left="0"/>
        <w:rPr>
          <w:rFonts w:ascii="Arial" w:hAnsi="Arial" w:cs="Arial"/>
          <w:b/>
          <w:bCs/>
          <w:color w:val="323130"/>
          <w:sz w:val="22"/>
          <w:szCs w:val="22"/>
          <w:lang w:val="es-ES" w:eastAsia="en-US"/>
        </w:rPr>
      </w:pPr>
    </w:p>
    <w:p w14:paraId="17B62183" w14:textId="77777777" w:rsidR="00E03F76" w:rsidRDefault="00E03F76" w:rsidP="00680321">
      <w:pPr>
        <w:shd w:val="clear" w:color="auto" w:fill="FFFFFF"/>
        <w:ind w:left="0"/>
        <w:rPr>
          <w:rFonts w:ascii="Arial" w:hAnsi="Arial" w:cs="Arial"/>
          <w:b/>
          <w:bCs/>
          <w:color w:val="323130"/>
          <w:sz w:val="22"/>
          <w:szCs w:val="22"/>
          <w:lang w:val="es-ES" w:eastAsia="en-US"/>
        </w:rPr>
      </w:pPr>
    </w:p>
    <w:p w14:paraId="1EDCAF5E" w14:textId="7E1DC562" w:rsidR="00680321" w:rsidRPr="00EE2930" w:rsidRDefault="00680321" w:rsidP="00680321">
      <w:pPr>
        <w:shd w:val="clear" w:color="auto" w:fill="FFFFFF"/>
        <w:ind w:left="0"/>
        <w:rPr>
          <w:rFonts w:ascii="Arial" w:hAnsi="Arial" w:cs="Arial"/>
          <w:b/>
          <w:bCs/>
          <w:color w:val="323130"/>
          <w:sz w:val="22"/>
          <w:szCs w:val="22"/>
          <w:lang w:val="es-ES" w:eastAsia="en-US"/>
        </w:rPr>
      </w:pPr>
      <w:r w:rsidRPr="00EE2930">
        <w:rPr>
          <w:rFonts w:ascii="Arial" w:hAnsi="Arial" w:cs="Arial"/>
          <w:b/>
          <w:bCs/>
          <w:color w:val="323130"/>
          <w:sz w:val="22"/>
          <w:szCs w:val="22"/>
          <w:lang w:val="es-ES" w:eastAsia="en-US"/>
        </w:rPr>
        <w:t>Por favor agradecemos tu calificación respecto a los temas, el tiempo y la metodología que se llevó a cabo durante</w:t>
      </w:r>
      <w:r w:rsidR="00267292">
        <w:rPr>
          <w:rFonts w:ascii="Arial" w:hAnsi="Arial" w:cs="Arial"/>
          <w:b/>
          <w:bCs/>
          <w:color w:val="323130"/>
          <w:sz w:val="22"/>
          <w:szCs w:val="22"/>
          <w:lang w:val="es-ES" w:eastAsia="en-US"/>
        </w:rPr>
        <w:t xml:space="preserve"> </w:t>
      </w:r>
      <w:r w:rsidR="00230300">
        <w:rPr>
          <w:rFonts w:ascii="Arial" w:hAnsi="Arial" w:cs="Arial"/>
          <w:b/>
          <w:bCs/>
          <w:color w:val="323130"/>
          <w:sz w:val="22"/>
          <w:szCs w:val="22"/>
          <w:lang w:val="es-ES" w:eastAsia="en-US"/>
        </w:rPr>
        <w:t xml:space="preserve">la </w:t>
      </w:r>
      <w:r w:rsidRPr="00EE2930">
        <w:rPr>
          <w:rFonts w:ascii="Arial" w:hAnsi="Arial" w:cs="Arial"/>
          <w:b/>
          <w:bCs/>
          <w:color w:val="323130"/>
          <w:sz w:val="22"/>
          <w:szCs w:val="22"/>
          <w:lang w:val="es-ES" w:eastAsia="en-US"/>
        </w:rPr>
        <w:t>Inducción</w:t>
      </w:r>
      <w:r w:rsidR="00230300">
        <w:rPr>
          <w:rFonts w:ascii="Arial" w:hAnsi="Arial" w:cs="Arial"/>
          <w:b/>
          <w:bCs/>
          <w:color w:val="323130"/>
          <w:sz w:val="22"/>
          <w:szCs w:val="22"/>
          <w:lang w:val="es-ES" w:eastAsia="en-US"/>
        </w:rPr>
        <w:t>:</w:t>
      </w:r>
    </w:p>
    <w:p w14:paraId="0A5BE8D5" w14:textId="77777777" w:rsidR="00680321" w:rsidRPr="00680321" w:rsidRDefault="00680321" w:rsidP="00680321">
      <w:pPr>
        <w:pStyle w:val="Prrafodelista"/>
        <w:shd w:val="clear" w:color="auto" w:fill="FFFFFF"/>
        <w:rPr>
          <w:rFonts w:cs="Arial"/>
          <w:color w:val="323130"/>
          <w:sz w:val="22"/>
          <w:szCs w:val="22"/>
          <w:lang w:val="es-ES" w:eastAsia="en-US"/>
        </w:rPr>
      </w:pPr>
    </w:p>
    <w:p w14:paraId="51AF2B23" w14:textId="2A8F1046" w:rsidR="006F41F4" w:rsidRPr="008F2606" w:rsidRDefault="00680321" w:rsidP="00EE2930">
      <w:pPr>
        <w:shd w:val="clear" w:color="auto" w:fill="FFFFFF"/>
        <w:ind w:left="0"/>
        <w:jc w:val="left"/>
        <w:rPr>
          <w:rFonts w:ascii="Arial" w:hAnsi="Arial" w:cs="Arial"/>
          <w:spacing w:val="-3"/>
          <w:sz w:val="22"/>
          <w:szCs w:val="22"/>
          <w:lang w:val="es-ES_tradnl"/>
        </w:rPr>
      </w:pPr>
      <w:r w:rsidRPr="00EE2930">
        <w:rPr>
          <w:rFonts w:ascii="Arial" w:hAnsi="Arial" w:cs="Arial"/>
          <w:i/>
          <w:iCs/>
          <w:color w:val="666666"/>
          <w:sz w:val="21"/>
          <w:szCs w:val="21"/>
          <w:lang w:val="en-US" w:eastAsia="en-US"/>
        </w:rPr>
        <w:t>Encuesta de percepción</w:t>
      </w:r>
      <w:r w:rsidRPr="00680321">
        <w:rPr>
          <w:rFonts w:ascii="Segoe UI" w:hAnsi="Segoe UI" w:cs="Segoe UI"/>
          <w:i/>
          <w:iCs/>
          <w:color w:val="666666"/>
          <w:sz w:val="21"/>
          <w:szCs w:val="21"/>
          <w:lang w:val="en-US" w:eastAsia="en-US"/>
        </w:rPr>
        <w:t>.</w:t>
      </w:r>
    </w:p>
    <w:p w14:paraId="2A0B3A14" w14:textId="77777777" w:rsidR="006F41F4" w:rsidRPr="008F2606" w:rsidRDefault="006F41F4" w:rsidP="00101CF7">
      <w:pPr>
        <w:tabs>
          <w:tab w:val="left" w:pos="0"/>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2020"/>
        <w:gridCol w:w="1689"/>
        <w:gridCol w:w="1974"/>
      </w:tblGrid>
      <w:tr w:rsidR="00C07123" w:rsidRPr="008F2606" w14:paraId="0F7D9617" w14:textId="77777777" w:rsidTr="00AE3EF6">
        <w:trPr>
          <w:trHeight w:val="632"/>
        </w:trPr>
        <w:tc>
          <w:tcPr>
            <w:tcW w:w="3106" w:type="dxa"/>
            <w:vAlign w:val="center"/>
          </w:tcPr>
          <w:p w14:paraId="0F7D9610" w14:textId="1AE9EDFD" w:rsidR="00C07123" w:rsidRPr="008F2606" w:rsidRDefault="00EE2930" w:rsidP="00EE2930">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ind w:left="0"/>
              <w:jc w:val="center"/>
              <w:rPr>
                <w:rFonts w:ascii="Arial" w:hAnsi="Arial" w:cs="Arial"/>
                <w:b/>
                <w:spacing w:val="-3"/>
                <w:sz w:val="22"/>
                <w:szCs w:val="22"/>
                <w:lang w:val="es-ES_tradnl"/>
              </w:rPr>
            </w:pPr>
            <w:r w:rsidRPr="008F2606">
              <w:rPr>
                <w:rFonts w:ascii="Arial" w:hAnsi="Arial" w:cs="Arial"/>
                <w:b/>
                <w:spacing w:val="-3"/>
                <w:sz w:val="22"/>
                <w:szCs w:val="22"/>
                <w:lang w:val="es-ES_tradnl"/>
              </w:rPr>
              <w:t xml:space="preserve">Aspectos </w:t>
            </w:r>
            <w:r>
              <w:rPr>
                <w:rFonts w:ascii="Arial" w:hAnsi="Arial" w:cs="Arial"/>
                <w:b/>
                <w:spacing w:val="-3"/>
                <w:sz w:val="22"/>
                <w:szCs w:val="22"/>
                <w:lang w:val="es-ES_tradnl"/>
              </w:rPr>
              <w:t>p</w:t>
            </w:r>
            <w:r w:rsidRPr="008F2606">
              <w:rPr>
                <w:rFonts w:ascii="Arial" w:hAnsi="Arial" w:cs="Arial"/>
                <w:b/>
                <w:spacing w:val="-3"/>
                <w:sz w:val="22"/>
                <w:szCs w:val="22"/>
                <w:lang w:val="es-ES_tradnl"/>
              </w:rPr>
              <w:t>ara Evaluar</w:t>
            </w:r>
          </w:p>
        </w:tc>
        <w:tc>
          <w:tcPr>
            <w:tcW w:w="2020" w:type="dxa"/>
            <w:vAlign w:val="center"/>
          </w:tcPr>
          <w:p w14:paraId="0F7D9612" w14:textId="77777777" w:rsidR="00C07123" w:rsidRPr="008F2606" w:rsidRDefault="00C07123" w:rsidP="00EE2930">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ind w:left="0"/>
              <w:jc w:val="center"/>
              <w:rPr>
                <w:rFonts w:ascii="Arial" w:hAnsi="Arial" w:cs="Arial"/>
                <w:b/>
                <w:spacing w:val="-3"/>
                <w:sz w:val="22"/>
                <w:szCs w:val="22"/>
                <w:lang w:val="es-ES_tradnl"/>
              </w:rPr>
            </w:pPr>
            <w:r w:rsidRPr="008F2606">
              <w:rPr>
                <w:rFonts w:ascii="Arial" w:hAnsi="Arial" w:cs="Arial"/>
                <w:b/>
                <w:spacing w:val="-3"/>
                <w:sz w:val="22"/>
                <w:szCs w:val="22"/>
                <w:lang w:val="es-ES_tradnl"/>
              </w:rPr>
              <w:t>Excelente</w:t>
            </w:r>
          </w:p>
        </w:tc>
        <w:tc>
          <w:tcPr>
            <w:tcW w:w="1689" w:type="dxa"/>
            <w:vAlign w:val="center"/>
          </w:tcPr>
          <w:p w14:paraId="0F7D9614" w14:textId="77777777" w:rsidR="00C07123" w:rsidRPr="008F2606" w:rsidRDefault="00C07123" w:rsidP="00EE2930">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ind w:left="0"/>
              <w:jc w:val="center"/>
              <w:rPr>
                <w:rFonts w:ascii="Arial" w:hAnsi="Arial" w:cs="Arial"/>
                <w:b/>
                <w:spacing w:val="-3"/>
                <w:sz w:val="22"/>
                <w:szCs w:val="22"/>
                <w:lang w:val="es-ES_tradnl"/>
              </w:rPr>
            </w:pPr>
            <w:r w:rsidRPr="008F2606">
              <w:rPr>
                <w:rFonts w:ascii="Arial" w:hAnsi="Arial" w:cs="Arial"/>
                <w:b/>
                <w:spacing w:val="-3"/>
                <w:sz w:val="22"/>
                <w:szCs w:val="22"/>
                <w:lang w:val="es-ES_tradnl"/>
              </w:rPr>
              <w:t>Bueno</w:t>
            </w:r>
          </w:p>
        </w:tc>
        <w:tc>
          <w:tcPr>
            <w:tcW w:w="1974" w:type="dxa"/>
            <w:vAlign w:val="center"/>
          </w:tcPr>
          <w:p w14:paraId="0F7D9616" w14:textId="77777777" w:rsidR="00C07123" w:rsidRPr="008F2606" w:rsidRDefault="00C07123" w:rsidP="00EE2930">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ind w:left="0"/>
              <w:jc w:val="center"/>
              <w:rPr>
                <w:rFonts w:ascii="Arial" w:hAnsi="Arial" w:cs="Arial"/>
                <w:b/>
                <w:spacing w:val="-3"/>
                <w:sz w:val="22"/>
                <w:szCs w:val="22"/>
                <w:lang w:val="es-ES_tradnl"/>
              </w:rPr>
            </w:pPr>
            <w:r w:rsidRPr="008F2606">
              <w:rPr>
                <w:rFonts w:ascii="Arial" w:hAnsi="Arial" w:cs="Arial"/>
                <w:b/>
                <w:spacing w:val="-3"/>
                <w:sz w:val="22"/>
                <w:szCs w:val="22"/>
                <w:lang w:val="es-ES_tradnl"/>
              </w:rPr>
              <w:t>Regular</w:t>
            </w:r>
          </w:p>
        </w:tc>
      </w:tr>
      <w:tr w:rsidR="00C07123" w:rsidRPr="008F2606" w14:paraId="0F7D961D" w14:textId="77777777" w:rsidTr="00C07123">
        <w:trPr>
          <w:trHeight w:val="556"/>
        </w:trPr>
        <w:tc>
          <w:tcPr>
            <w:tcW w:w="3106" w:type="dxa"/>
          </w:tcPr>
          <w:p w14:paraId="0F7D9619" w14:textId="62B40C8A" w:rsidR="00C07123" w:rsidRPr="008F2606" w:rsidRDefault="00EE2930" w:rsidP="00EE2930">
            <w:pPr>
              <w:tabs>
                <w:tab w:val="left" w:pos="-108"/>
                <w:tab w:val="left" w:pos="0"/>
                <w:tab w:val="left" w:pos="57"/>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ind w:left="34"/>
              <w:jc w:val="left"/>
              <w:rPr>
                <w:rFonts w:ascii="Arial" w:hAnsi="Arial" w:cs="Arial"/>
                <w:spacing w:val="-3"/>
                <w:sz w:val="22"/>
                <w:szCs w:val="22"/>
                <w:lang w:val="es-ES_tradnl"/>
              </w:rPr>
            </w:pPr>
            <w:r w:rsidRPr="00EE2930">
              <w:rPr>
                <w:rFonts w:ascii="Arial" w:hAnsi="Arial" w:cs="Arial"/>
                <w:spacing w:val="-3"/>
                <w:sz w:val="22"/>
                <w:szCs w:val="22"/>
                <w:lang w:val="es-ES_tradnl"/>
              </w:rPr>
              <w:t>Contenidos Temáticos de la Inducción</w:t>
            </w:r>
          </w:p>
        </w:tc>
        <w:tc>
          <w:tcPr>
            <w:tcW w:w="2020" w:type="dxa"/>
          </w:tcPr>
          <w:p w14:paraId="0F7D961A"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c>
          <w:tcPr>
            <w:tcW w:w="1689" w:type="dxa"/>
          </w:tcPr>
          <w:p w14:paraId="0F7D961B"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c>
          <w:tcPr>
            <w:tcW w:w="1974" w:type="dxa"/>
          </w:tcPr>
          <w:p w14:paraId="0F7D961C"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r>
      <w:tr w:rsidR="00C07123" w:rsidRPr="008F2606" w14:paraId="0F7D9623" w14:textId="77777777" w:rsidTr="00C07123">
        <w:trPr>
          <w:trHeight w:val="550"/>
        </w:trPr>
        <w:tc>
          <w:tcPr>
            <w:tcW w:w="3106" w:type="dxa"/>
          </w:tcPr>
          <w:p w14:paraId="0F7D961F" w14:textId="78829AAE" w:rsidR="00C07123" w:rsidRPr="008F2606" w:rsidRDefault="00EE2930" w:rsidP="00EE2930">
            <w:pPr>
              <w:tabs>
                <w:tab w:val="left" w:pos="-108"/>
                <w:tab w:val="left" w:pos="0"/>
                <w:tab w:val="left" w:pos="57"/>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ind w:left="34"/>
              <w:jc w:val="left"/>
              <w:rPr>
                <w:rFonts w:ascii="Arial" w:hAnsi="Arial" w:cs="Arial"/>
                <w:spacing w:val="-3"/>
                <w:sz w:val="22"/>
                <w:szCs w:val="22"/>
                <w:lang w:val="es-ES_tradnl"/>
              </w:rPr>
            </w:pPr>
            <w:r w:rsidRPr="00EE2930">
              <w:rPr>
                <w:rFonts w:ascii="Arial" w:hAnsi="Arial" w:cs="Arial"/>
                <w:spacing w:val="-3"/>
                <w:sz w:val="22"/>
                <w:szCs w:val="22"/>
                <w:lang w:val="es-ES_tradnl"/>
              </w:rPr>
              <w:t>Manejo del tiempo programado para la Inducción</w:t>
            </w:r>
          </w:p>
        </w:tc>
        <w:tc>
          <w:tcPr>
            <w:tcW w:w="2020" w:type="dxa"/>
          </w:tcPr>
          <w:p w14:paraId="0F7D9620"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c>
          <w:tcPr>
            <w:tcW w:w="1689" w:type="dxa"/>
          </w:tcPr>
          <w:p w14:paraId="0F7D9621"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c>
          <w:tcPr>
            <w:tcW w:w="1974" w:type="dxa"/>
          </w:tcPr>
          <w:p w14:paraId="0F7D9622"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r>
      <w:tr w:rsidR="00C07123" w:rsidRPr="008F2606" w14:paraId="0F7D9629" w14:textId="77777777" w:rsidTr="00C07123">
        <w:trPr>
          <w:trHeight w:val="558"/>
        </w:trPr>
        <w:tc>
          <w:tcPr>
            <w:tcW w:w="3106" w:type="dxa"/>
          </w:tcPr>
          <w:p w14:paraId="0F7D9625" w14:textId="139B6171" w:rsidR="00C07123" w:rsidRPr="008F2606" w:rsidRDefault="00EE2930" w:rsidP="00EE2930">
            <w:pPr>
              <w:tabs>
                <w:tab w:val="left" w:pos="-108"/>
                <w:tab w:val="left" w:pos="0"/>
                <w:tab w:val="left" w:pos="57"/>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ind w:left="34"/>
              <w:jc w:val="left"/>
              <w:rPr>
                <w:rFonts w:ascii="Arial" w:hAnsi="Arial" w:cs="Arial"/>
                <w:spacing w:val="-3"/>
                <w:sz w:val="22"/>
                <w:szCs w:val="22"/>
                <w:lang w:val="es-ES_tradnl"/>
              </w:rPr>
            </w:pPr>
            <w:r w:rsidRPr="00EE2930">
              <w:rPr>
                <w:rFonts w:ascii="Arial" w:hAnsi="Arial" w:cs="Arial"/>
                <w:spacing w:val="-3"/>
                <w:sz w:val="22"/>
                <w:szCs w:val="22"/>
                <w:lang w:val="es-ES_tradnl"/>
              </w:rPr>
              <w:t>Manejo de los temas por parte de los funcionarios que impartieron la Inducción</w:t>
            </w:r>
          </w:p>
        </w:tc>
        <w:tc>
          <w:tcPr>
            <w:tcW w:w="2020" w:type="dxa"/>
          </w:tcPr>
          <w:p w14:paraId="0F7D9626"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c>
          <w:tcPr>
            <w:tcW w:w="1689" w:type="dxa"/>
          </w:tcPr>
          <w:p w14:paraId="0F7D9627"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c>
          <w:tcPr>
            <w:tcW w:w="1974" w:type="dxa"/>
          </w:tcPr>
          <w:p w14:paraId="0F7D9628"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r>
      <w:tr w:rsidR="00C07123" w:rsidRPr="008F2606" w14:paraId="0F7D962F" w14:textId="77777777" w:rsidTr="00EE2930">
        <w:trPr>
          <w:trHeight w:val="489"/>
        </w:trPr>
        <w:tc>
          <w:tcPr>
            <w:tcW w:w="3106" w:type="dxa"/>
          </w:tcPr>
          <w:p w14:paraId="0F7D962B" w14:textId="77777777" w:rsidR="00C07123" w:rsidRPr="008F2606" w:rsidRDefault="00C07123" w:rsidP="00EE2930">
            <w:pPr>
              <w:tabs>
                <w:tab w:val="left" w:pos="-108"/>
                <w:tab w:val="left" w:pos="0"/>
                <w:tab w:val="left" w:pos="57"/>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ind w:left="34"/>
              <w:jc w:val="left"/>
              <w:rPr>
                <w:rFonts w:ascii="Arial" w:hAnsi="Arial" w:cs="Arial"/>
                <w:sz w:val="22"/>
                <w:szCs w:val="22"/>
              </w:rPr>
            </w:pPr>
            <w:r w:rsidRPr="008F2606">
              <w:rPr>
                <w:rFonts w:ascii="Arial" w:hAnsi="Arial" w:cs="Arial"/>
                <w:sz w:val="22"/>
                <w:szCs w:val="22"/>
              </w:rPr>
              <w:t>Material y ayudas audiovisuales utilizadas</w:t>
            </w:r>
          </w:p>
        </w:tc>
        <w:tc>
          <w:tcPr>
            <w:tcW w:w="2020" w:type="dxa"/>
          </w:tcPr>
          <w:p w14:paraId="0F7D962C"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c>
          <w:tcPr>
            <w:tcW w:w="1689" w:type="dxa"/>
          </w:tcPr>
          <w:p w14:paraId="0F7D962D"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c>
          <w:tcPr>
            <w:tcW w:w="1974" w:type="dxa"/>
          </w:tcPr>
          <w:p w14:paraId="0F7D962E" w14:textId="77777777" w:rsidR="00C07123" w:rsidRPr="008F2606" w:rsidRDefault="00C07123" w:rsidP="00101CF7">
            <w:pPr>
              <w:tabs>
                <w:tab w:val="left" w:pos="0"/>
                <w:tab w:val="left" w:pos="57"/>
                <w:tab w:val="left" w:pos="765"/>
                <w:tab w:val="left" w:pos="1473"/>
                <w:tab w:val="left" w:pos="2181"/>
                <w:tab w:val="left" w:pos="2889"/>
                <w:tab w:val="left" w:pos="3597"/>
                <w:tab w:val="left" w:pos="4305"/>
                <w:tab w:val="left" w:pos="5013"/>
                <w:tab w:val="left" w:pos="5721"/>
                <w:tab w:val="left" w:pos="6429"/>
                <w:tab w:val="left" w:pos="7137"/>
                <w:tab w:val="left" w:pos="7845"/>
                <w:tab w:val="left" w:pos="8553"/>
                <w:tab w:val="left" w:pos="8640"/>
              </w:tabs>
              <w:suppressAutoHyphens/>
              <w:rPr>
                <w:rFonts w:ascii="Arial" w:hAnsi="Arial" w:cs="Arial"/>
                <w:spacing w:val="-3"/>
                <w:sz w:val="22"/>
                <w:szCs w:val="22"/>
                <w:lang w:val="es-ES_tradnl"/>
              </w:rPr>
            </w:pPr>
          </w:p>
        </w:tc>
      </w:tr>
    </w:tbl>
    <w:p w14:paraId="0F7D9630" w14:textId="77777777" w:rsidR="00C07123" w:rsidRPr="008F2606" w:rsidRDefault="00C07123" w:rsidP="00101CF7">
      <w:pPr>
        <w:rPr>
          <w:rFonts w:ascii="Arial" w:hAnsi="Arial" w:cs="Arial"/>
          <w:sz w:val="22"/>
          <w:szCs w:val="22"/>
        </w:rPr>
      </w:pPr>
    </w:p>
    <w:p w14:paraId="798EFC64" w14:textId="77777777" w:rsidR="00E03F76" w:rsidRDefault="00E03F76" w:rsidP="00101CF7">
      <w:pPr>
        <w:ind w:left="-709" w:firstLine="709"/>
        <w:rPr>
          <w:rFonts w:ascii="Arial" w:hAnsi="Arial" w:cs="Arial"/>
          <w:b/>
          <w:bCs/>
          <w:sz w:val="22"/>
          <w:szCs w:val="22"/>
        </w:rPr>
      </w:pPr>
    </w:p>
    <w:p w14:paraId="0F7D9631" w14:textId="113203FF" w:rsidR="00C07123" w:rsidRPr="00EE2930" w:rsidRDefault="00C07123" w:rsidP="00101CF7">
      <w:pPr>
        <w:ind w:left="-709" w:firstLine="709"/>
        <w:rPr>
          <w:rFonts w:ascii="Arial" w:hAnsi="Arial" w:cs="Arial"/>
          <w:b/>
          <w:bCs/>
          <w:sz w:val="22"/>
          <w:szCs w:val="22"/>
        </w:rPr>
      </w:pPr>
      <w:r w:rsidRPr="00EE2930">
        <w:rPr>
          <w:rFonts w:ascii="Arial" w:hAnsi="Arial" w:cs="Arial"/>
          <w:b/>
          <w:bCs/>
          <w:sz w:val="22"/>
          <w:szCs w:val="22"/>
        </w:rPr>
        <w:t>¿Qué sugerencias aportaría</w:t>
      </w:r>
      <w:r w:rsidR="00EE2930" w:rsidRPr="00EE2930">
        <w:rPr>
          <w:rFonts w:ascii="Arial" w:hAnsi="Arial" w:cs="Arial"/>
          <w:b/>
          <w:bCs/>
          <w:sz w:val="22"/>
          <w:szCs w:val="22"/>
        </w:rPr>
        <w:t>s</w:t>
      </w:r>
      <w:r w:rsidRPr="00EE2930">
        <w:rPr>
          <w:rFonts w:ascii="Arial" w:hAnsi="Arial" w:cs="Arial"/>
          <w:b/>
          <w:bCs/>
          <w:sz w:val="22"/>
          <w:szCs w:val="22"/>
        </w:rPr>
        <w:t xml:space="preserve"> para el mejoramiento del programa de </w:t>
      </w:r>
      <w:r w:rsidR="00E03F76">
        <w:rPr>
          <w:rFonts w:ascii="Arial" w:hAnsi="Arial" w:cs="Arial"/>
          <w:b/>
          <w:bCs/>
          <w:sz w:val="22"/>
          <w:szCs w:val="22"/>
        </w:rPr>
        <w:t>I</w:t>
      </w:r>
      <w:r w:rsidRPr="00EE2930">
        <w:rPr>
          <w:rFonts w:ascii="Arial" w:hAnsi="Arial" w:cs="Arial"/>
          <w:b/>
          <w:bCs/>
          <w:sz w:val="22"/>
          <w:szCs w:val="22"/>
        </w:rPr>
        <w:t>nducción</w:t>
      </w:r>
      <w:r w:rsidR="009C21E5" w:rsidRPr="00EE2930">
        <w:rPr>
          <w:rFonts w:ascii="Arial" w:hAnsi="Arial" w:cs="Arial"/>
          <w:b/>
          <w:bCs/>
          <w:sz w:val="22"/>
          <w:szCs w:val="22"/>
        </w:rPr>
        <w:t xml:space="preserve">? </w:t>
      </w:r>
    </w:p>
    <w:p w14:paraId="0F7D9632" w14:textId="37886FB5" w:rsidR="00C07123" w:rsidRPr="008F2606" w:rsidRDefault="00230300" w:rsidP="00101CF7">
      <w:pPr>
        <w:ind w:left="0"/>
        <w:rPr>
          <w:rFonts w:ascii="Arial" w:hAnsi="Arial" w:cs="Arial"/>
          <w:b/>
          <w:sz w:val="22"/>
          <w:szCs w:val="22"/>
        </w:rPr>
      </w:pPr>
      <w:r w:rsidRPr="00230300">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3312B919" wp14:editId="7B79F208">
                <wp:simplePos x="0" y="0"/>
                <wp:positionH relativeFrom="column">
                  <wp:posOffset>215265</wp:posOffset>
                </wp:positionH>
                <wp:positionV relativeFrom="paragraph">
                  <wp:posOffset>343535</wp:posOffset>
                </wp:positionV>
                <wp:extent cx="5467350" cy="13335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333500"/>
                        </a:xfrm>
                        <a:prstGeom prst="rect">
                          <a:avLst/>
                        </a:prstGeom>
                        <a:solidFill>
                          <a:srgbClr val="FFFFFF"/>
                        </a:solidFill>
                        <a:ln w="9525">
                          <a:solidFill>
                            <a:srgbClr val="000000"/>
                          </a:solidFill>
                          <a:miter lim="800000"/>
                          <a:headEnd/>
                          <a:tailEnd/>
                        </a:ln>
                      </wps:spPr>
                      <wps:txbx>
                        <w:txbxContent>
                          <w:p w14:paraId="6F813310" w14:textId="7542CC60" w:rsidR="00230300" w:rsidRDefault="002303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2B919" id="_x0000_t202" coordsize="21600,21600" o:spt="202" path="m,l,21600r21600,l21600,xe">
                <v:stroke joinstyle="miter"/>
                <v:path gradientshapeok="t" o:connecttype="rect"/>
              </v:shapetype>
              <v:shape id="Cuadro de texto 2" o:spid="_x0000_s1026" type="#_x0000_t202" style="position:absolute;left:0;text-align:left;margin-left:16.95pt;margin-top:27.05pt;width:430.5pt;height: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">
                <v:textbox>
                  <w:txbxContent>
                    <w:p w14:paraId="6F813310" w14:textId="7542CC60" w:rsidR="00230300" w:rsidRDefault="00230300"/>
                  </w:txbxContent>
                </v:textbox>
                <w10:wrap type="square"/>
              </v:shape>
            </w:pict>
          </mc:Fallback>
        </mc:AlternateContent>
      </w:r>
    </w:p>
    <w:p w14:paraId="0F7D9642" w14:textId="1D11DF02" w:rsidR="008F2606" w:rsidRPr="00E03F76" w:rsidRDefault="00EE2930" w:rsidP="00101CF7">
      <w:pPr>
        <w:autoSpaceDE w:val="0"/>
        <w:autoSpaceDN w:val="0"/>
        <w:adjustRightInd w:val="0"/>
        <w:ind w:left="0"/>
        <w:rPr>
          <w:rFonts w:ascii="Arial" w:hAnsi="Arial" w:cs="Arial"/>
          <w:i/>
          <w:iCs/>
          <w:color w:val="666666"/>
          <w:sz w:val="21"/>
          <w:szCs w:val="21"/>
          <w:lang w:val="es-ES" w:eastAsia="en-US"/>
        </w:rPr>
      </w:pPr>
      <w:r>
        <w:rPr>
          <w:rFonts w:ascii="Arial" w:hAnsi="Arial" w:cs="Arial"/>
          <w:sz w:val="22"/>
          <w:szCs w:val="22"/>
        </w:rPr>
        <w:t xml:space="preserve">   </w:t>
      </w:r>
    </w:p>
    <w:p w14:paraId="1886FF89" w14:textId="77C0B90F" w:rsidR="00230300" w:rsidRPr="00E03F76" w:rsidRDefault="00230300" w:rsidP="00101CF7">
      <w:pPr>
        <w:autoSpaceDE w:val="0"/>
        <w:autoSpaceDN w:val="0"/>
        <w:adjustRightInd w:val="0"/>
        <w:ind w:left="0"/>
        <w:rPr>
          <w:rFonts w:ascii="Arial" w:hAnsi="Arial" w:cs="Arial"/>
          <w:i/>
          <w:iCs/>
          <w:color w:val="666666"/>
          <w:sz w:val="21"/>
          <w:szCs w:val="21"/>
          <w:lang w:val="es-ES" w:eastAsia="en-US"/>
        </w:rPr>
      </w:pPr>
    </w:p>
    <w:p w14:paraId="161FBB0A" w14:textId="5A5728DA" w:rsidR="00230300" w:rsidRPr="00E03F76" w:rsidRDefault="00230300" w:rsidP="00101CF7">
      <w:pPr>
        <w:autoSpaceDE w:val="0"/>
        <w:autoSpaceDN w:val="0"/>
        <w:adjustRightInd w:val="0"/>
        <w:ind w:left="0"/>
        <w:rPr>
          <w:rFonts w:ascii="Arial" w:hAnsi="Arial" w:cs="Arial"/>
          <w:i/>
          <w:iCs/>
          <w:color w:val="666666"/>
          <w:sz w:val="21"/>
          <w:szCs w:val="21"/>
          <w:lang w:val="es-ES" w:eastAsia="en-US"/>
        </w:rPr>
      </w:pPr>
    </w:p>
    <w:p w14:paraId="5CC71234" w14:textId="5C123B04" w:rsidR="00230300" w:rsidRPr="00E03F76" w:rsidRDefault="00230300" w:rsidP="00101CF7">
      <w:pPr>
        <w:autoSpaceDE w:val="0"/>
        <w:autoSpaceDN w:val="0"/>
        <w:adjustRightInd w:val="0"/>
        <w:ind w:left="0"/>
        <w:rPr>
          <w:rFonts w:ascii="Arial" w:hAnsi="Arial" w:cs="Arial"/>
          <w:i/>
          <w:iCs/>
          <w:color w:val="666666"/>
          <w:sz w:val="21"/>
          <w:szCs w:val="21"/>
          <w:lang w:val="es-ES" w:eastAsia="en-US"/>
        </w:rPr>
      </w:pPr>
    </w:p>
    <w:p w14:paraId="1C6243B4" w14:textId="77777777" w:rsidR="00230300" w:rsidRDefault="00230300" w:rsidP="00101CF7">
      <w:pPr>
        <w:autoSpaceDE w:val="0"/>
        <w:autoSpaceDN w:val="0"/>
        <w:adjustRightInd w:val="0"/>
        <w:ind w:left="0"/>
        <w:rPr>
          <w:rFonts w:ascii="Arial" w:hAnsi="Arial" w:cs="Arial"/>
          <w:b/>
          <w:bCs/>
          <w:sz w:val="22"/>
          <w:szCs w:val="22"/>
        </w:rPr>
      </w:pPr>
    </w:p>
    <w:p w14:paraId="30BF8AAA" w14:textId="77777777" w:rsidR="00230300" w:rsidRDefault="00230300" w:rsidP="00101CF7">
      <w:pPr>
        <w:autoSpaceDE w:val="0"/>
        <w:autoSpaceDN w:val="0"/>
        <w:adjustRightInd w:val="0"/>
        <w:ind w:left="0"/>
        <w:rPr>
          <w:rFonts w:ascii="Arial" w:hAnsi="Arial" w:cs="Arial"/>
          <w:b/>
          <w:bCs/>
          <w:sz w:val="22"/>
          <w:szCs w:val="22"/>
        </w:rPr>
      </w:pPr>
    </w:p>
    <w:p w14:paraId="426EF865" w14:textId="00CC17F4" w:rsidR="00230300" w:rsidRPr="008F2606" w:rsidRDefault="00230300" w:rsidP="00230300">
      <w:pPr>
        <w:autoSpaceDE w:val="0"/>
        <w:autoSpaceDN w:val="0"/>
        <w:adjustRightInd w:val="0"/>
        <w:ind w:left="0"/>
        <w:jc w:val="center"/>
        <w:rPr>
          <w:rFonts w:ascii="Arial" w:hAnsi="Arial" w:cs="Arial"/>
          <w:sz w:val="22"/>
          <w:szCs w:val="22"/>
        </w:rPr>
      </w:pPr>
      <w:r>
        <w:rPr>
          <w:rFonts w:ascii="Arial" w:hAnsi="Arial" w:cs="Arial"/>
          <w:b/>
          <w:bCs/>
          <w:sz w:val="22"/>
          <w:szCs w:val="22"/>
        </w:rPr>
        <w:t>¡Gracias por tus respuestas!</w:t>
      </w:r>
    </w:p>
    <w:sectPr w:rsidR="00230300" w:rsidRPr="008F2606" w:rsidSect="00230300">
      <w:headerReference w:type="default" r:id="rId80"/>
      <w:footerReference w:type="default" r:id="rId8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945B" w14:textId="77777777" w:rsidR="00680321" w:rsidRDefault="00680321" w:rsidP="00EA4824">
      <w:r>
        <w:separator/>
      </w:r>
    </w:p>
  </w:endnote>
  <w:endnote w:type="continuationSeparator" w:id="0">
    <w:p w14:paraId="6B837EC4" w14:textId="77777777" w:rsidR="00680321" w:rsidRDefault="00680321"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0231144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0F7D970C" w14:textId="77777777" w:rsidR="00680321" w:rsidRPr="00FC281C" w:rsidRDefault="00680321">
            <w:pPr>
              <w:pStyle w:val="Piedepgina"/>
              <w:jc w:val="right"/>
              <w:rPr>
                <w:rFonts w:ascii="Arial" w:hAnsi="Arial" w:cs="Arial"/>
              </w:rPr>
            </w:pPr>
            <w:r w:rsidRPr="00FC281C">
              <w:rPr>
                <w:rFonts w:ascii="Arial" w:hAnsi="Arial" w:cs="Arial"/>
                <w:sz w:val="16"/>
                <w:szCs w:val="16"/>
                <w:lang w:val="es-ES"/>
              </w:rPr>
              <w:t xml:space="preserve">Página </w:t>
            </w:r>
            <w:r w:rsidRPr="00FC281C">
              <w:rPr>
                <w:rFonts w:ascii="Arial" w:hAnsi="Arial" w:cs="Arial"/>
                <w:b/>
                <w:bCs/>
                <w:sz w:val="16"/>
                <w:szCs w:val="16"/>
              </w:rPr>
              <w:fldChar w:fldCharType="begin"/>
            </w:r>
            <w:r w:rsidRPr="00FC281C">
              <w:rPr>
                <w:rFonts w:ascii="Arial" w:hAnsi="Arial" w:cs="Arial"/>
                <w:b/>
                <w:bCs/>
                <w:sz w:val="16"/>
                <w:szCs w:val="16"/>
              </w:rPr>
              <w:instrText>PAGE</w:instrText>
            </w:r>
            <w:r w:rsidRPr="00FC281C">
              <w:rPr>
                <w:rFonts w:ascii="Arial" w:hAnsi="Arial" w:cs="Arial"/>
                <w:b/>
                <w:bCs/>
                <w:sz w:val="16"/>
                <w:szCs w:val="16"/>
              </w:rPr>
              <w:fldChar w:fldCharType="separate"/>
            </w:r>
            <w:r w:rsidRPr="00FC281C">
              <w:rPr>
                <w:rFonts w:ascii="Arial" w:hAnsi="Arial" w:cs="Arial"/>
                <w:b/>
                <w:bCs/>
                <w:noProof/>
                <w:sz w:val="16"/>
                <w:szCs w:val="16"/>
              </w:rPr>
              <w:t>9</w:t>
            </w:r>
            <w:r w:rsidRPr="00FC281C">
              <w:rPr>
                <w:rFonts w:ascii="Arial" w:hAnsi="Arial" w:cs="Arial"/>
                <w:b/>
                <w:bCs/>
                <w:sz w:val="16"/>
                <w:szCs w:val="16"/>
              </w:rPr>
              <w:fldChar w:fldCharType="end"/>
            </w:r>
            <w:r w:rsidRPr="00FC281C">
              <w:rPr>
                <w:rFonts w:ascii="Arial" w:hAnsi="Arial" w:cs="Arial"/>
                <w:sz w:val="16"/>
                <w:szCs w:val="16"/>
                <w:lang w:val="es-ES"/>
              </w:rPr>
              <w:t xml:space="preserve"> de </w:t>
            </w:r>
            <w:r w:rsidRPr="00FC281C">
              <w:rPr>
                <w:rFonts w:ascii="Arial" w:hAnsi="Arial" w:cs="Arial"/>
                <w:b/>
                <w:bCs/>
                <w:sz w:val="16"/>
                <w:szCs w:val="16"/>
              </w:rPr>
              <w:fldChar w:fldCharType="begin"/>
            </w:r>
            <w:r w:rsidRPr="00FC281C">
              <w:rPr>
                <w:rFonts w:ascii="Arial" w:hAnsi="Arial" w:cs="Arial"/>
                <w:b/>
                <w:bCs/>
                <w:sz w:val="16"/>
                <w:szCs w:val="16"/>
              </w:rPr>
              <w:instrText>NUMPAGES</w:instrText>
            </w:r>
            <w:r w:rsidRPr="00FC281C">
              <w:rPr>
                <w:rFonts w:ascii="Arial" w:hAnsi="Arial" w:cs="Arial"/>
                <w:b/>
                <w:bCs/>
                <w:sz w:val="16"/>
                <w:szCs w:val="16"/>
              </w:rPr>
              <w:fldChar w:fldCharType="separate"/>
            </w:r>
            <w:r w:rsidRPr="00FC281C">
              <w:rPr>
                <w:rFonts w:ascii="Arial" w:hAnsi="Arial" w:cs="Arial"/>
                <w:b/>
                <w:bCs/>
                <w:noProof/>
                <w:sz w:val="16"/>
                <w:szCs w:val="16"/>
              </w:rPr>
              <w:t>9</w:t>
            </w:r>
            <w:r w:rsidRPr="00FC281C">
              <w:rPr>
                <w:rFonts w:ascii="Arial" w:hAnsi="Arial" w:cs="Arial"/>
                <w:b/>
                <w:bCs/>
                <w:sz w:val="16"/>
                <w:szCs w:val="16"/>
              </w:rPr>
              <w:fldChar w:fldCharType="end"/>
            </w:r>
          </w:p>
        </w:sdtContent>
      </w:sdt>
    </w:sdtContent>
  </w:sdt>
  <w:p w14:paraId="0F7D970D" w14:textId="77777777" w:rsidR="00680321" w:rsidRDefault="006803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8157" w14:textId="77777777" w:rsidR="00680321" w:rsidRDefault="00680321" w:rsidP="00EA4824">
      <w:r>
        <w:separator/>
      </w:r>
    </w:p>
  </w:footnote>
  <w:footnote w:type="continuationSeparator" w:id="0">
    <w:p w14:paraId="62C5CE83" w14:textId="77777777" w:rsidR="00680321" w:rsidRDefault="00680321" w:rsidP="00EA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72" w:type="dxa"/>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410"/>
      <w:gridCol w:w="4453"/>
      <w:gridCol w:w="2351"/>
    </w:tblGrid>
    <w:tr w:rsidR="00F6642C" w:rsidRPr="006D5672" w14:paraId="000682A6" w14:textId="77777777" w:rsidTr="00744295">
      <w:trPr>
        <w:cantSplit/>
        <w:trHeight w:val="517"/>
        <w:tblHeader/>
      </w:trPr>
      <w:tc>
        <w:tcPr>
          <w:tcW w:w="2410" w:type="dxa"/>
          <w:vMerge w:val="restart"/>
          <w:vAlign w:val="center"/>
        </w:tcPr>
        <w:p w14:paraId="73E1CCE3" w14:textId="77777777" w:rsidR="00F6642C" w:rsidRPr="006D5672" w:rsidRDefault="00F6642C" w:rsidP="00F6642C">
          <w:pPr>
            <w:ind w:left="0"/>
            <w:rPr>
              <w:rFonts w:ascii="Arial" w:hAnsi="Arial" w:cs="Arial"/>
              <w:sz w:val="22"/>
              <w:szCs w:val="22"/>
            </w:rPr>
          </w:pPr>
          <w:r w:rsidRPr="006D5672">
            <w:rPr>
              <w:rFonts w:ascii="Arial" w:hAnsi="Arial" w:cs="Arial"/>
              <w:noProof/>
              <w:sz w:val="22"/>
              <w:szCs w:val="22"/>
            </w:rPr>
            <w:drawing>
              <wp:anchor distT="0" distB="0" distL="114300" distR="114300" simplePos="0" relativeHeight="251659264" behindDoc="1" locked="0" layoutInCell="1" allowOverlap="1" wp14:anchorId="5EAE79A2" wp14:editId="0B6766FA">
                <wp:simplePos x="0" y="0"/>
                <wp:positionH relativeFrom="column">
                  <wp:posOffset>-17780</wp:posOffset>
                </wp:positionH>
                <wp:positionV relativeFrom="paragraph">
                  <wp:posOffset>-49530</wp:posOffset>
                </wp:positionV>
                <wp:extent cx="1438275" cy="276225"/>
                <wp:effectExtent l="0" t="0" r="9525" b="9525"/>
                <wp:wrapTight wrapText="bothSides">
                  <wp:wrapPolygon edited="0">
                    <wp:start x="0" y="0"/>
                    <wp:lineTo x="0" y="20855"/>
                    <wp:lineTo x="21457" y="20855"/>
                    <wp:lineTo x="21457" y="0"/>
                    <wp:lineTo x="0" y="0"/>
                  </wp:wrapPolygon>
                </wp:wrapTight>
                <wp:docPr id="7" name="Imagen 7" descr="LOGO_CON_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LOGO_CON_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5672">
            <w:rPr>
              <w:rFonts w:ascii="Arial" w:hAnsi="Arial" w:cs="Arial"/>
              <w:noProof/>
              <w:sz w:val="22"/>
              <w:szCs w:val="22"/>
              <w:lang w:eastAsia="es-CO"/>
            </w:rPr>
            <mc:AlternateContent>
              <mc:Choice Requires="wps">
                <w:drawing>
                  <wp:anchor distT="0" distB="0" distL="114300" distR="114300" simplePos="0" relativeHeight="251660288" behindDoc="0" locked="0" layoutInCell="0" allowOverlap="1" wp14:anchorId="6A0EBDF1" wp14:editId="5299B4FF">
                    <wp:simplePos x="0" y="0"/>
                    <wp:positionH relativeFrom="column">
                      <wp:posOffset>1026795</wp:posOffset>
                    </wp:positionH>
                    <wp:positionV relativeFrom="paragraph">
                      <wp:posOffset>571500</wp:posOffset>
                    </wp:positionV>
                    <wp:extent cx="0" cy="0"/>
                    <wp:effectExtent l="13335" t="12700" r="5715" b="63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1476"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" o:allowincell="f"/>
                </w:pict>
              </mc:Fallback>
            </mc:AlternateContent>
          </w:r>
        </w:p>
      </w:tc>
      <w:tc>
        <w:tcPr>
          <w:tcW w:w="4453" w:type="dxa"/>
          <w:vMerge w:val="restart"/>
          <w:vAlign w:val="center"/>
        </w:tcPr>
        <w:p w14:paraId="387E03D2" w14:textId="77777777" w:rsidR="00F6642C" w:rsidRPr="006D5672" w:rsidRDefault="00F6642C" w:rsidP="00F6642C">
          <w:pPr>
            <w:pStyle w:val="Encabezado"/>
            <w:ind w:left="0"/>
            <w:jc w:val="center"/>
            <w:rPr>
              <w:rFonts w:ascii="Arial" w:hAnsi="Arial" w:cs="Arial"/>
              <w:b/>
              <w:bCs/>
              <w:sz w:val="22"/>
              <w:szCs w:val="22"/>
              <w:lang w:val="es-ES_tradnl"/>
            </w:rPr>
          </w:pPr>
          <w:r w:rsidRPr="006D5672">
            <w:rPr>
              <w:rFonts w:ascii="Arial" w:hAnsi="Arial" w:cs="Arial"/>
              <w:b/>
              <w:bCs/>
              <w:sz w:val="22"/>
              <w:szCs w:val="22"/>
              <w:lang w:val="es-ES_tradnl"/>
            </w:rPr>
            <w:t xml:space="preserve">FORMATO:  </w:t>
          </w:r>
          <w:r w:rsidRPr="006D5672">
            <w:rPr>
              <w:rFonts w:ascii="Arial" w:hAnsi="Arial" w:cs="Arial"/>
              <w:bCs/>
              <w:sz w:val="22"/>
              <w:szCs w:val="22"/>
              <w:lang w:val="es-ES_tradnl"/>
            </w:rPr>
            <w:t>EVALUACIÓN DE LA INDUCCIÓN A LOS NUEVOS SERVIDORES</w:t>
          </w:r>
        </w:p>
        <w:p w14:paraId="556563BB" w14:textId="77777777" w:rsidR="00F6642C" w:rsidRPr="006D5672" w:rsidRDefault="00F6642C" w:rsidP="00F6642C">
          <w:pPr>
            <w:pStyle w:val="Encabezado"/>
            <w:jc w:val="center"/>
            <w:rPr>
              <w:rFonts w:ascii="Arial" w:hAnsi="Arial" w:cs="Arial"/>
              <w:b/>
              <w:sz w:val="22"/>
              <w:szCs w:val="22"/>
            </w:rPr>
          </w:pPr>
        </w:p>
        <w:p w14:paraId="2DAFF1F9" w14:textId="77777777" w:rsidR="00F6642C" w:rsidRPr="006D5672" w:rsidRDefault="00F6642C" w:rsidP="00F6642C">
          <w:pPr>
            <w:pStyle w:val="Encabezado"/>
            <w:ind w:left="0"/>
            <w:jc w:val="center"/>
            <w:rPr>
              <w:rFonts w:ascii="Arial" w:hAnsi="Arial" w:cs="Arial"/>
              <w:b/>
              <w:bCs/>
              <w:sz w:val="22"/>
              <w:szCs w:val="22"/>
              <w:lang w:val="es-ES_tradnl"/>
            </w:rPr>
          </w:pPr>
          <w:r w:rsidRPr="006D5672">
            <w:rPr>
              <w:rFonts w:ascii="Arial" w:hAnsi="Arial" w:cs="Arial"/>
              <w:b/>
              <w:sz w:val="22"/>
              <w:szCs w:val="22"/>
            </w:rPr>
            <w:t xml:space="preserve">PROCESO: </w:t>
          </w:r>
          <w:r w:rsidRPr="006D5672">
            <w:rPr>
              <w:rFonts w:ascii="Arial" w:hAnsi="Arial" w:cs="Arial"/>
              <w:sz w:val="22"/>
              <w:szCs w:val="22"/>
            </w:rPr>
            <w:t>G</w:t>
          </w:r>
          <w:r w:rsidRPr="006D5672">
            <w:rPr>
              <w:rFonts w:ascii="Arial" w:hAnsi="Arial" w:cs="Arial"/>
              <w:bCs/>
              <w:sz w:val="22"/>
              <w:szCs w:val="22"/>
              <w:lang w:val="es-ES_tradnl"/>
            </w:rPr>
            <w:t>ESTIÓN DEL TALENTO HUMANO</w:t>
          </w:r>
        </w:p>
      </w:tc>
      <w:tc>
        <w:tcPr>
          <w:tcW w:w="2351" w:type="dxa"/>
          <w:vAlign w:val="center"/>
        </w:tcPr>
        <w:p w14:paraId="51E2ACA8" w14:textId="1C8FD6D1" w:rsidR="00F6642C" w:rsidRPr="006D5672" w:rsidRDefault="00F6642C" w:rsidP="00F6642C">
          <w:pPr>
            <w:ind w:left="0"/>
            <w:jc w:val="center"/>
            <w:rPr>
              <w:rFonts w:ascii="Arial" w:hAnsi="Arial" w:cs="Arial"/>
              <w:sz w:val="22"/>
              <w:szCs w:val="22"/>
            </w:rPr>
          </w:pPr>
          <w:r w:rsidRPr="006D5672">
            <w:rPr>
              <w:rFonts w:ascii="Arial" w:hAnsi="Arial" w:cs="Arial"/>
              <w:sz w:val="22"/>
              <w:szCs w:val="22"/>
            </w:rPr>
            <w:t>Versión:</w:t>
          </w:r>
          <w:r w:rsidRPr="006D5672">
            <w:rPr>
              <w:rFonts w:ascii="Arial" w:hAnsi="Arial" w:cs="Arial"/>
              <w:bCs/>
              <w:sz w:val="22"/>
              <w:szCs w:val="22"/>
              <w:lang w:val="es-ES_tradnl"/>
            </w:rPr>
            <w:t xml:space="preserve"> 1</w:t>
          </w:r>
          <w:r>
            <w:rPr>
              <w:rFonts w:ascii="Arial" w:hAnsi="Arial" w:cs="Arial"/>
              <w:bCs/>
              <w:sz w:val="22"/>
              <w:szCs w:val="22"/>
              <w:lang w:val="es-ES_tradnl"/>
            </w:rPr>
            <w:t>2</w:t>
          </w:r>
          <w:r w:rsidRPr="006D5672">
            <w:rPr>
              <w:rFonts w:ascii="Arial" w:hAnsi="Arial" w:cs="Arial"/>
              <w:bCs/>
              <w:sz w:val="22"/>
              <w:szCs w:val="22"/>
              <w:lang w:val="es-ES_tradnl"/>
            </w:rPr>
            <w:t>.0</w:t>
          </w:r>
        </w:p>
      </w:tc>
    </w:tr>
    <w:tr w:rsidR="00F6642C" w:rsidRPr="006D5672" w14:paraId="65D63A0F" w14:textId="77777777" w:rsidTr="00744295">
      <w:trPr>
        <w:cantSplit/>
        <w:trHeight w:val="524"/>
        <w:tblHeader/>
      </w:trPr>
      <w:tc>
        <w:tcPr>
          <w:tcW w:w="2410" w:type="dxa"/>
          <w:vMerge/>
          <w:vAlign w:val="center"/>
        </w:tcPr>
        <w:p w14:paraId="14CED713" w14:textId="77777777" w:rsidR="00F6642C" w:rsidRPr="006D5672" w:rsidRDefault="00F6642C" w:rsidP="00F6642C">
          <w:pPr>
            <w:ind w:left="142"/>
            <w:rPr>
              <w:rFonts w:ascii="Arial" w:hAnsi="Arial" w:cs="Arial"/>
              <w:noProof/>
              <w:sz w:val="22"/>
              <w:szCs w:val="22"/>
            </w:rPr>
          </w:pPr>
        </w:p>
      </w:tc>
      <w:tc>
        <w:tcPr>
          <w:tcW w:w="4453" w:type="dxa"/>
          <w:vMerge/>
          <w:vAlign w:val="center"/>
        </w:tcPr>
        <w:p w14:paraId="5E1DB34B" w14:textId="77777777" w:rsidR="00F6642C" w:rsidRPr="006D5672" w:rsidRDefault="00F6642C" w:rsidP="00F6642C">
          <w:pPr>
            <w:pStyle w:val="Encabezado"/>
            <w:jc w:val="center"/>
            <w:rPr>
              <w:rFonts w:ascii="Arial" w:hAnsi="Arial" w:cs="Arial"/>
              <w:sz w:val="22"/>
              <w:szCs w:val="22"/>
              <w:lang w:val="es-PE"/>
            </w:rPr>
          </w:pPr>
        </w:p>
      </w:tc>
      <w:tc>
        <w:tcPr>
          <w:tcW w:w="2351" w:type="dxa"/>
          <w:vAlign w:val="center"/>
        </w:tcPr>
        <w:p w14:paraId="34741F01" w14:textId="4ECE4A62" w:rsidR="00F6642C" w:rsidRPr="006D5672" w:rsidRDefault="00F6642C" w:rsidP="00F6642C">
          <w:pPr>
            <w:pStyle w:val="Encabezado"/>
            <w:ind w:left="0"/>
            <w:jc w:val="center"/>
            <w:rPr>
              <w:rFonts w:ascii="Arial" w:hAnsi="Arial" w:cs="Arial"/>
              <w:sz w:val="22"/>
              <w:szCs w:val="22"/>
            </w:rPr>
          </w:pPr>
          <w:r w:rsidRPr="006D5672">
            <w:rPr>
              <w:rFonts w:ascii="Arial" w:hAnsi="Arial" w:cs="Arial"/>
              <w:sz w:val="22"/>
              <w:szCs w:val="22"/>
            </w:rPr>
            <w:t>Fecha:</w:t>
          </w:r>
          <w:r>
            <w:rPr>
              <w:rFonts w:ascii="Arial" w:hAnsi="Arial" w:cs="Arial"/>
              <w:bCs/>
              <w:sz w:val="22"/>
              <w:szCs w:val="22"/>
              <w:lang w:val="es-ES_tradnl"/>
            </w:rPr>
            <w:t xml:space="preserve"> 0</w:t>
          </w:r>
          <w:r w:rsidR="00061EDF">
            <w:rPr>
              <w:rFonts w:ascii="Arial" w:hAnsi="Arial" w:cs="Arial"/>
              <w:bCs/>
              <w:sz w:val="22"/>
              <w:szCs w:val="22"/>
              <w:lang w:val="es-ES_tradnl"/>
            </w:rPr>
            <w:t>5</w:t>
          </w:r>
          <w:r w:rsidR="00052FDD">
            <w:rPr>
              <w:rFonts w:ascii="Arial" w:hAnsi="Arial" w:cs="Arial"/>
              <w:bCs/>
              <w:sz w:val="22"/>
              <w:szCs w:val="22"/>
              <w:lang w:val="es-ES_tradnl"/>
            </w:rPr>
            <w:t>/</w:t>
          </w:r>
          <w:r>
            <w:rPr>
              <w:rFonts w:ascii="Arial" w:hAnsi="Arial" w:cs="Arial"/>
              <w:bCs/>
              <w:sz w:val="22"/>
              <w:szCs w:val="22"/>
              <w:lang w:val="es-ES_tradnl"/>
            </w:rPr>
            <w:t>11</w:t>
          </w:r>
          <w:r w:rsidRPr="006D5672">
            <w:rPr>
              <w:rFonts w:ascii="Arial" w:hAnsi="Arial" w:cs="Arial"/>
              <w:bCs/>
              <w:sz w:val="22"/>
              <w:szCs w:val="22"/>
              <w:lang w:val="es-ES_tradnl"/>
            </w:rPr>
            <w:t>/20</w:t>
          </w:r>
          <w:r>
            <w:rPr>
              <w:rFonts w:ascii="Arial" w:hAnsi="Arial" w:cs="Arial"/>
              <w:bCs/>
              <w:sz w:val="22"/>
              <w:szCs w:val="22"/>
              <w:lang w:val="es-ES_tradnl"/>
            </w:rPr>
            <w:t>21</w:t>
          </w:r>
        </w:p>
      </w:tc>
    </w:tr>
    <w:tr w:rsidR="00F6642C" w:rsidRPr="006D5672" w14:paraId="31247522" w14:textId="77777777" w:rsidTr="00744295">
      <w:trPr>
        <w:cantSplit/>
        <w:trHeight w:val="573"/>
        <w:tblHeader/>
      </w:trPr>
      <w:tc>
        <w:tcPr>
          <w:tcW w:w="2410" w:type="dxa"/>
          <w:vMerge/>
          <w:vAlign w:val="center"/>
        </w:tcPr>
        <w:p w14:paraId="667E4357" w14:textId="77777777" w:rsidR="00F6642C" w:rsidRPr="006D5672" w:rsidRDefault="00F6642C" w:rsidP="00F6642C">
          <w:pPr>
            <w:ind w:left="142"/>
            <w:rPr>
              <w:rFonts w:ascii="Arial" w:hAnsi="Arial" w:cs="Arial"/>
              <w:noProof/>
              <w:sz w:val="22"/>
              <w:szCs w:val="22"/>
            </w:rPr>
          </w:pPr>
        </w:p>
      </w:tc>
      <w:tc>
        <w:tcPr>
          <w:tcW w:w="4453" w:type="dxa"/>
          <w:vMerge/>
          <w:vAlign w:val="center"/>
        </w:tcPr>
        <w:p w14:paraId="14EA3E0B" w14:textId="77777777" w:rsidR="00F6642C" w:rsidRPr="006D5672" w:rsidRDefault="00F6642C" w:rsidP="00F6642C">
          <w:pPr>
            <w:pStyle w:val="Encabezado"/>
            <w:jc w:val="center"/>
            <w:rPr>
              <w:rFonts w:ascii="Arial" w:hAnsi="Arial" w:cs="Arial"/>
              <w:sz w:val="22"/>
              <w:szCs w:val="22"/>
              <w:lang w:val="es-PE"/>
            </w:rPr>
          </w:pPr>
        </w:p>
      </w:tc>
      <w:tc>
        <w:tcPr>
          <w:tcW w:w="2351" w:type="dxa"/>
          <w:vAlign w:val="center"/>
        </w:tcPr>
        <w:p w14:paraId="795AF2E0" w14:textId="77777777" w:rsidR="00F6642C" w:rsidRPr="006D5672" w:rsidRDefault="00F6642C" w:rsidP="00F6642C">
          <w:pPr>
            <w:ind w:left="0"/>
            <w:jc w:val="center"/>
            <w:rPr>
              <w:rFonts w:ascii="Arial" w:hAnsi="Arial" w:cs="Arial"/>
              <w:sz w:val="22"/>
              <w:szCs w:val="22"/>
            </w:rPr>
          </w:pPr>
          <w:r w:rsidRPr="006D5672">
            <w:rPr>
              <w:rFonts w:ascii="Arial" w:hAnsi="Arial" w:cs="Arial"/>
              <w:sz w:val="22"/>
              <w:szCs w:val="22"/>
            </w:rPr>
            <w:t>Código:</w:t>
          </w:r>
          <w:r w:rsidRPr="006D5672">
            <w:rPr>
              <w:rFonts w:ascii="Arial" w:hAnsi="Arial" w:cs="Arial"/>
              <w:bCs/>
              <w:sz w:val="22"/>
              <w:szCs w:val="22"/>
              <w:lang w:val="es-ES_tradnl"/>
            </w:rPr>
            <w:t xml:space="preserve"> GTH-F- 06</w:t>
          </w:r>
        </w:p>
      </w:tc>
    </w:tr>
  </w:tbl>
  <w:p w14:paraId="1221D0C8" w14:textId="77777777" w:rsidR="00F6642C" w:rsidRPr="00F6642C" w:rsidRDefault="00F6642C" w:rsidP="00F664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7714"/>
    <w:multiLevelType w:val="hybridMultilevel"/>
    <w:tmpl w:val="187A54CC"/>
    <w:lvl w:ilvl="0" w:tplc="BE64BA14">
      <w:start w:val="1"/>
      <w:numFmt w:val="lowerLetter"/>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 w15:restartNumberingAfterBreak="0">
    <w:nsid w:val="31107354"/>
    <w:multiLevelType w:val="hybridMultilevel"/>
    <w:tmpl w:val="2118D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1635F"/>
    <w:multiLevelType w:val="hybridMultilevel"/>
    <w:tmpl w:val="1828F9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2E24D75"/>
    <w:multiLevelType w:val="hybridMultilevel"/>
    <w:tmpl w:val="96282A9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CD8442C"/>
    <w:multiLevelType w:val="hybridMultilevel"/>
    <w:tmpl w:val="C0540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24"/>
    <w:rsid w:val="00045C2C"/>
    <w:rsid w:val="00052FDD"/>
    <w:rsid w:val="00061EDF"/>
    <w:rsid w:val="000D0607"/>
    <w:rsid w:val="000D67CF"/>
    <w:rsid w:val="00101CF7"/>
    <w:rsid w:val="00230300"/>
    <w:rsid w:val="00267292"/>
    <w:rsid w:val="00336A3F"/>
    <w:rsid w:val="003D7F2C"/>
    <w:rsid w:val="00401358"/>
    <w:rsid w:val="00466059"/>
    <w:rsid w:val="004A4909"/>
    <w:rsid w:val="004F078B"/>
    <w:rsid w:val="005A1E10"/>
    <w:rsid w:val="006531FE"/>
    <w:rsid w:val="006559E1"/>
    <w:rsid w:val="00680321"/>
    <w:rsid w:val="0068298A"/>
    <w:rsid w:val="006B51D2"/>
    <w:rsid w:val="006B530D"/>
    <w:rsid w:val="006D5672"/>
    <w:rsid w:val="006E64BD"/>
    <w:rsid w:val="006F41F4"/>
    <w:rsid w:val="006F5204"/>
    <w:rsid w:val="007358EF"/>
    <w:rsid w:val="007603D5"/>
    <w:rsid w:val="00772E67"/>
    <w:rsid w:val="007903AD"/>
    <w:rsid w:val="007B2D9A"/>
    <w:rsid w:val="008670B7"/>
    <w:rsid w:val="008B183B"/>
    <w:rsid w:val="008C27CF"/>
    <w:rsid w:val="008F2606"/>
    <w:rsid w:val="00981845"/>
    <w:rsid w:val="009B6DC8"/>
    <w:rsid w:val="009C21E5"/>
    <w:rsid w:val="00A81439"/>
    <w:rsid w:val="00AE3EF6"/>
    <w:rsid w:val="00B23601"/>
    <w:rsid w:val="00B60DE0"/>
    <w:rsid w:val="00C07123"/>
    <w:rsid w:val="00C31BE1"/>
    <w:rsid w:val="00D11CFA"/>
    <w:rsid w:val="00D12BE5"/>
    <w:rsid w:val="00D87107"/>
    <w:rsid w:val="00DC1A5A"/>
    <w:rsid w:val="00DE6B66"/>
    <w:rsid w:val="00E03F76"/>
    <w:rsid w:val="00EA4824"/>
    <w:rsid w:val="00EE2930"/>
    <w:rsid w:val="00F249C3"/>
    <w:rsid w:val="00F653A4"/>
    <w:rsid w:val="00F6642C"/>
    <w:rsid w:val="00F876D9"/>
    <w:rsid w:val="00FC28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7D944C"/>
  <w15:docId w15:val="{ABB050C2-6C2A-4A82-9B5E-FA477CA7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824"/>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character" w:styleId="nfasis">
    <w:name w:val="Emphasis"/>
    <w:qFormat/>
    <w:rsid w:val="00C07123"/>
    <w:rPr>
      <w:i/>
      <w:iCs/>
    </w:rPr>
  </w:style>
  <w:style w:type="paragraph" w:styleId="Prrafodelista">
    <w:name w:val="List Paragraph"/>
    <w:basedOn w:val="Normal"/>
    <w:link w:val="PrrafodelistaCar"/>
    <w:uiPriority w:val="34"/>
    <w:qFormat/>
    <w:rsid w:val="00C07123"/>
    <w:pPr>
      <w:ind w:left="720"/>
      <w:contextualSpacing/>
      <w:jc w:val="left"/>
    </w:pPr>
    <w:rPr>
      <w:rFonts w:ascii="Arial" w:hAnsi="Arial"/>
      <w:szCs w:val="24"/>
    </w:rPr>
  </w:style>
  <w:style w:type="character" w:customStyle="1" w:styleId="PrrafodelistaCar">
    <w:name w:val="Párrafo de lista Car"/>
    <w:link w:val="Prrafodelista"/>
    <w:uiPriority w:val="34"/>
    <w:locked/>
    <w:rsid w:val="00C07123"/>
    <w:rPr>
      <w:rFonts w:ascii="Arial" w:eastAsia="Times New Roman" w:hAnsi="Arial" w:cs="Times New Roman"/>
      <w:sz w:val="24"/>
      <w:szCs w:val="24"/>
      <w:lang w:eastAsia="es-ES"/>
    </w:rPr>
  </w:style>
  <w:style w:type="paragraph" w:styleId="NormalWeb">
    <w:name w:val="Normal (Web)"/>
    <w:basedOn w:val="Normal"/>
    <w:uiPriority w:val="99"/>
    <w:unhideWhenUsed/>
    <w:rsid w:val="00C07123"/>
    <w:pPr>
      <w:spacing w:before="100" w:beforeAutospacing="1" w:after="100" w:afterAutospacing="1"/>
      <w:ind w:left="0"/>
      <w:jc w:val="left"/>
    </w:pPr>
    <w:rPr>
      <w:rFonts w:ascii="Times New Roman" w:hAnsi="Times New Roman"/>
      <w:szCs w:val="24"/>
      <w:lang w:eastAsia="es-CO"/>
    </w:rPr>
  </w:style>
  <w:style w:type="character" w:styleId="Textoennegrita">
    <w:name w:val="Strong"/>
    <w:uiPriority w:val="22"/>
    <w:qFormat/>
    <w:rsid w:val="00C07123"/>
    <w:rPr>
      <w:b/>
      <w:bCs/>
    </w:rPr>
  </w:style>
  <w:style w:type="paragraph" w:styleId="Textodeglobo">
    <w:name w:val="Balloon Text"/>
    <w:basedOn w:val="Normal"/>
    <w:link w:val="TextodegloboCar"/>
    <w:uiPriority w:val="99"/>
    <w:semiHidden/>
    <w:unhideWhenUsed/>
    <w:rsid w:val="00FC28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81C"/>
    <w:rPr>
      <w:rFonts w:ascii="Segoe UI" w:eastAsia="Times New Roman" w:hAnsi="Segoe UI" w:cs="Segoe UI"/>
      <w:sz w:val="18"/>
      <w:szCs w:val="18"/>
      <w:lang w:eastAsia="es-ES"/>
    </w:rPr>
  </w:style>
  <w:style w:type="character" w:customStyle="1" w:styleId="text-format-content">
    <w:name w:val="text-format-content"/>
    <w:basedOn w:val="Fuentedeprrafopredeter"/>
    <w:rsid w:val="008F2606"/>
  </w:style>
  <w:style w:type="character" w:customStyle="1" w:styleId="office-form-theme-quiz-point">
    <w:name w:val="office-form-theme-quiz-point"/>
    <w:basedOn w:val="Fuentedeprrafopredeter"/>
    <w:rsid w:val="008F2606"/>
  </w:style>
  <w:style w:type="character" w:customStyle="1" w:styleId="ordinal-number">
    <w:name w:val="ordinal-number"/>
    <w:basedOn w:val="Fuentedeprrafopredeter"/>
    <w:rsid w:val="008F2606"/>
  </w:style>
  <w:style w:type="character" w:styleId="Hipervnculo">
    <w:name w:val="Hyperlink"/>
    <w:basedOn w:val="Fuentedeprrafopredeter"/>
    <w:uiPriority w:val="99"/>
    <w:unhideWhenUsed/>
    <w:rsid w:val="00F6642C"/>
    <w:rPr>
      <w:color w:val="0000FF" w:themeColor="hyperlink"/>
      <w:u w:val="single"/>
    </w:rPr>
  </w:style>
  <w:style w:type="character" w:styleId="Mencinsinresolver">
    <w:name w:val="Unresolved Mention"/>
    <w:basedOn w:val="Fuentedeprrafopredeter"/>
    <w:uiPriority w:val="99"/>
    <w:semiHidden/>
    <w:unhideWhenUsed/>
    <w:rsid w:val="00F66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7256">
      <w:bodyDiv w:val="1"/>
      <w:marLeft w:val="0"/>
      <w:marRight w:val="0"/>
      <w:marTop w:val="0"/>
      <w:marBottom w:val="0"/>
      <w:divBdr>
        <w:top w:val="none" w:sz="0" w:space="0" w:color="auto"/>
        <w:left w:val="none" w:sz="0" w:space="0" w:color="auto"/>
        <w:bottom w:val="none" w:sz="0" w:space="0" w:color="auto"/>
        <w:right w:val="none" w:sz="0" w:space="0" w:color="auto"/>
      </w:divBdr>
      <w:divsChild>
        <w:div w:id="369501835">
          <w:marLeft w:val="0"/>
          <w:marRight w:val="0"/>
          <w:marTop w:val="0"/>
          <w:marBottom w:val="0"/>
          <w:divBdr>
            <w:top w:val="none" w:sz="0" w:space="0" w:color="auto"/>
            <w:left w:val="none" w:sz="0" w:space="0" w:color="auto"/>
            <w:bottom w:val="none" w:sz="0" w:space="0" w:color="auto"/>
            <w:right w:val="none" w:sz="0" w:space="0" w:color="auto"/>
          </w:divBdr>
          <w:divsChild>
            <w:div w:id="1522544273">
              <w:marLeft w:val="0"/>
              <w:marRight w:val="0"/>
              <w:marTop w:val="0"/>
              <w:marBottom w:val="0"/>
              <w:divBdr>
                <w:top w:val="none" w:sz="0" w:space="0" w:color="auto"/>
                <w:left w:val="none" w:sz="0" w:space="0" w:color="auto"/>
                <w:bottom w:val="none" w:sz="0" w:space="0" w:color="auto"/>
                <w:right w:val="none" w:sz="0" w:space="0" w:color="auto"/>
              </w:divBdr>
              <w:divsChild>
                <w:div w:id="59646052">
                  <w:marLeft w:val="300"/>
                  <w:marRight w:val="0"/>
                  <w:marTop w:val="0"/>
                  <w:marBottom w:val="0"/>
                  <w:divBdr>
                    <w:top w:val="none" w:sz="0" w:space="0" w:color="auto"/>
                    <w:left w:val="none" w:sz="0" w:space="0" w:color="auto"/>
                    <w:bottom w:val="none" w:sz="0" w:space="0" w:color="auto"/>
                    <w:right w:val="none" w:sz="0" w:space="0" w:color="auto"/>
                  </w:divBdr>
                </w:div>
                <w:div w:id="10097957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8760794">
          <w:marLeft w:val="300"/>
          <w:marRight w:val="0"/>
          <w:marTop w:val="300"/>
          <w:marBottom w:val="0"/>
          <w:divBdr>
            <w:top w:val="none" w:sz="0" w:space="0" w:color="auto"/>
            <w:left w:val="none" w:sz="0" w:space="0" w:color="auto"/>
            <w:bottom w:val="none" w:sz="0" w:space="0" w:color="auto"/>
            <w:right w:val="none" w:sz="0" w:space="0" w:color="auto"/>
          </w:divBdr>
          <w:divsChild>
            <w:div w:id="431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2872">
      <w:bodyDiv w:val="1"/>
      <w:marLeft w:val="0"/>
      <w:marRight w:val="0"/>
      <w:marTop w:val="0"/>
      <w:marBottom w:val="0"/>
      <w:divBdr>
        <w:top w:val="none" w:sz="0" w:space="0" w:color="auto"/>
        <w:left w:val="none" w:sz="0" w:space="0" w:color="auto"/>
        <w:bottom w:val="none" w:sz="0" w:space="0" w:color="auto"/>
        <w:right w:val="none" w:sz="0" w:space="0" w:color="auto"/>
      </w:divBdr>
      <w:divsChild>
        <w:div w:id="1214461873">
          <w:marLeft w:val="0"/>
          <w:marRight w:val="0"/>
          <w:marTop w:val="0"/>
          <w:marBottom w:val="0"/>
          <w:divBdr>
            <w:top w:val="none" w:sz="0" w:space="0" w:color="auto"/>
            <w:left w:val="none" w:sz="0" w:space="0" w:color="auto"/>
            <w:bottom w:val="none" w:sz="0" w:space="0" w:color="auto"/>
            <w:right w:val="none" w:sz="0" w:space="0" w:color="auto"/>
          </w:divBdr>
        </w:div>
      </w:divsChild>
    </w:div>
    <w:div w:id="990905738">
      <w:bodyDiv w:val="1"/>
      <w:marLeft w:val="0"/>
      <w:marRight w:val="0"/>
      <w:marTop w:val="0"/>
      <w:marBottom w:val="0"/>
      <w:divBdr>
        <w:top w:val="none" w:sz="0" w:space="0" w:color="auto"/>
        <w:left w:val="none" w:sz="0" w:space="0" w:color="auto"/>
        <w:bottom w:val="none" w:sz="0" w:space="0" w:color="auto"/>
        <w:right w:val="none" w:sz="0" w:space="0" w:color="auto"/>
      </w:divBdr>
      <w:divsChild>
        <w:div w:id="1702432513">
          <w:marLeft w:val="0"/>
          <w:marRight w:val="0"/>
          <w:marTop w:val="0"/>
          <w:marBottom w:val="0"/>
          <w:divBdr>
            <w:top w:val="none" w:sz="0" w:space="0" w:color="auto"/>
            <w:left w:val="none" w:sz="0" w:space="0" w:color="auto"/>
            <w:bottom w:val="none" w:sz="0" w:space="0" w:color="auto"/>
            <w:right w:val="none" w:sz="0" w:space="0" w:color="auto"/>
          </w:divBdr>
          <w:divsChild>
            <w:div w:id="1207108431">
              <w:marLeft w:val="0"/>
              <w:marRight w:val="0"/>
              <w:marTop w:val="0"/>
              <w:marBottom w:val="0"/>
              <w:divBdr>
                <w:top w:val="none" w:sz="0" w:space="0" w:color="auto"/>
                <w:left w:val="none" w:sz="0" w:space="0" w:color="auto"/>
                <w:bottom w:val="none" w:sz="0" w:space="0" w:color="auto"/>
                <w:right w:val="none" w:sz="0" w:space="0" w:color="auto"/>
              </w:divBdr>
              <w:divsChild>
                <w:div w:id="1735394261">
                  <w:marLeft w:val="0"/>
                  <w:marRight w:val="0"/>
                  <w:marTop w:val="0"/>
                  <w:marBottom w:val="0"/>
                  <w:divBdr>
                    <w:top w:val="none" w:sz="0" w:space="0" w:color="auto"/>
                    <w:left w:val="none" w:sz="0" w:space="0" w:color="auto"/>
                    <w:bottom w:val="none" w:sz="0" w:space="0" w:color="auto"/>
                    <w:right w:val="none" w:sz="0" w:space="0" w:color="auto"/>
                  </w:divBdr>
                  <w:divsChild>
                    <w:div w:id="2118286961">
                      <w:marLeft w:val="0"/>
                      <w:marRight w:val="0"/>
                      <w:marTop w:val="0"/>
                      <w:marBottom w:val="0"/>
                      <w:divBdr>
                        <w:top w:val="none" w:sz="0" w:space="0" w:color="auto"/>
                        <w:left w:val="none" w:sz="0" w:space="0" w:color="auto"/>
                        <w:bottom w:val="none" w:sz="0" w:space="0" w:color="auto"/>
                        <w:right w:val="none" w:sz="0" w:space="0" w:color="auto"/>
                      </w:divBdr>
                      <w:divsChild>
                        <w:div w:id="7243292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56343306">
                  <w:marLeft w:val="300"/>
                  <w:marRight w:val="0"/>
                  <w:marTop w:val="300"/>
                  <w:marBottom w:val="0"/>
                  <w:divBdr>
                    <w:top w:val="none" w:sz="0" w:space="0" w:color="auto"/>
                    <w:left w:val="none" w:sz="0" w:space="0" w:color="auto"/>
                    <w:bottom w:val="none" w:sz="0" w:space="0" w:color="auto"/>
                    <w:right w:val="none" w:sz="0" w:space="0" w:color="auto"/>
                  </w:divBdr>
                  <w:divsChild>
                    <w:div w:id="1542744191">
                      <w:marLeft w:val="0"/>
                      <w:marRight w:val="0"/>
                      <w:marTop w:val="0"/>
                      <w:marBottom w:val="0"/>
                      <w:divBdr>
                        <w:top w:val="none" w:sz="0" w:space="0" w:color="auto"/>
                        <w:left w:val="none" w:sz="0" w:space="0" w:color="auto"/>
                        <w:bottom w:val="none" w:sz="0" w:space="0" w:color="auto"/>
                        <w:right w:val="none" w:sz="0" w:space="0" w:color="auto"/>
                      </w:divBdr>
                      <w:divsChild>
                        <w:div w:id="1195655465">
                          <w:marLeft w:val="0"/>
                          <w:marRight w:val="0"/>
                          <w:marTop w:val="0"/>
                          <w:marBottom w:val="0"/>
                          <w:divBdr>
                            <w:top w:val="none" w:sz="0" w:space="0" w:color="auto"/>
                            <w:left w:val="none" w:sz="0" w:space="0" w:color="auto"/>
                            <w:bottom w:val="none" w:sz="0" w:space="0" w:color="auto"/>
                            <w:right w:val="none" w:sz="0" w:space="0" w:color="auto"/>
                          </w:divBdr>
                          <w:divsChild>
                            <w:div w:id="2080252615">
                              <w:marLeft w:val="0"/>
                              <w:marRight w:val="0"/>
                              <w:marTop w:val="0"/>
                              <w:marBottom w:val="0"/>
                              <w:divBdr>
                                <w:top w:val="none" w:sz="0" w:space="0" w:color="auto"/>
                                <w:left w:val="none" w:sz="0" w:space="0" w:color="auto"/>
                                <w:bottom w:val="none" w:sz="0" w:space="0" w:color="auto"/>
                                <w:right w:val="none" w:sz="0" w:space="0" w:color="auto"/>
                              </w:divBdr>
                            </w:div>
                          </w:divsChild>
                        </w:div>
                        <w:div w:id="1121531158">
                          <w:marLeft w:val="0"/>
                          <w:marRight w:val="0"/>
                          <w:marTop w:val="300"/>
                          <w:marBottom w:val="0"/>
                          <w:divBdr>
                            <w:top w:val="none" w:sz="0" w:space="0" w:color="auto"/>
                            <w:left w:val="none" w:sz="0" w:space="0" w:color="auto"/>
                            <w:bottom w:val="none" w:sz="0" w:space="0" w:color="auto"/>
                            <w:right w:val="none" w:sz="0" w:space="0" w:color="auto"/>
                          </w:divBdr>
                          <w:divsChild>
                            <w:div w:id="1543135040">
                              <w:marLeft w:val="0"/>
                              <w:marRight w:val="0"/>
                              <w:marTop w:val="0"/>
                              <w:marBottom w:val="0"/>
                              <w:divBdr>
                                <w:top w:val="none" w:sz="0" w:space="0" w:color="auto"/>
                                <w:left w:val="none" w:sz="0" w:space="0" w:color="auto"/>
                                <w:bottom w:val="none" w:sz="0" w:space="0" w:color="auto"/>
                                <w:right w:val="none" w:sz="0" w:space="0" w:color="auto"/>
                              </w:divBdr>
                            </w:div>
                          </w:divsChild>
                        </w:div>
                        <w:div w:id="398209707">
                          <w:marLeft w:val="0"/>
                          <w:marRight w:val="0"/>
                          <w:marTop w:val="300"/>
                          <w:marBottom w:val="0"/>
                          <w:divBdr>
                            <w:top w:val="none" w:sz="0" w:space="0" w:color="auto"/>
                            <w:left w:val="none" w:sz="0" w:space="0" w:color="auto"/>
                            <w:bottom w:val="none" w:sz="0" w:space="0" w:color="auto"/>
                            <w:right w:val="none" w:sz="0" w:space="0" w:color="auto"/>
                          </w:divBdr>
                          <w:divsChild>
                            <w:div w:id="5992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895033">
          <w:marLeft w:val="0"/>
          <w:marRight w:val="0"/>
          <w:marTop w:val="0"/>
          <w:marBottom w:val="0"/>
          <w:divBdr>
            <w:top w:val="none" w:sz="0" w:space="0" w:color="auto"/>
            <w:left w:val="none" w:sz="0" w:space="0" w:color="auto"/>
            <w:bottom w:val="none" w:sz="0" w:space="0" w:color="auto"/>
            <w:right w:val="none" w:sz="0" w:space="0" w:color="auto"/>
          </w:divBdr>
          <w:divsChild>
            <w:div w:id="649527675">
              <w:marLeft w:val="0"/>
              <w:marRight w:val="0"/>
              <w:marTop w:val="0"/>
              <w:marBottom w:val="0"/>
              <w:divBdr>
                <w:top w:val="none" w:sz="0" w:space="0" w:color="auto"/>
                <w:left w:val="none" w:sz="0" w:space="0" w:color="auto"/>
                <w:bottom w:val="none" w:sz="0" w:space="0" w:color="auto"/>
                <w:right w:val="none" w:sz="0" w:space="0" w:color="auto"/>
              </w:divBdr>
              <w:divsChild>
                <w:div w:id="1472019615">
                  <w:marLeft w:val="0"/>
                  <w:marRight w:val="0"/>
                  <w:marTop w:val="0"/>
                  <w:marBottom w:val="0"/>
                  <w:divBdr>
                    <w:top w:val="none" w:sz="0" w:space="0" w:color="auto"/>
                    <w:left w:val="none" w:sz="0" w:space="0" w:color="auto"/>
                    <w:bottom w:val="none" w:sz="0" w:space="0" w:color="auto"/>
                    <w:right w:val="none" w:sz="0" w:space="0" w:color="auto"/>
                  </w:divBdr>
                  <w:divsChild>
                    <w:div w:id="1343700895">
                      <w:marLeft w:val="0"/>
                      <w:marRight w:val="0"/>
                      <w:marTop w:val="0"/>
                      <w:marBottom w:val="0"/>
                      <w:divBdr>
                        <w:top w:val="none" w:sz="0" w:space="0" w:color="auto"/>
                        <w:left w:val="none" w:sz="0" w:space="0" w:color="auto"/>
                        <w:bottom w:val="none" w:sz="0" w:space="0" w:color="auto"/>
                        <w:right w:val="none" w:sz="0" w:space="0" w:color="auto"/>
                      </w:divBdr>
                      <w:divsChild>
                        <w:div w:id="4559514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30663266">
                  <w:marLeft w:val="300"/>
                  <w:marRight w:val="0"/>
                  <w:marTop w:val="300"/>
                  <w:marBottom w:val="0"/>
                  <w:divBdr>
                    <w:top w:val="none" w:sz="0" w:space="0" w:color="auto"/>
                    <w:left w:val="none" w:sz="0" w:space="0" w:color="auto"/>
                    <w:bottom w:val="none" w:sz="0" w:space="0" w:color="auto"/>
                    <w:right w:val="none" w:sz="0" w:space="0" w:color="auto"/>
                  </w:divBdr>
                  <w:divsChild>
                    <w:div w:id="921530071">
                      <w:marLeft w:val="0"/>
                      <w:marRight w:val="0"/>
                      <w:marTop w:val="0"/>
                      <w:marBottom w:val="0"/>
                      <w:divBdr>
                        <w:top w:val="none" w:sz="0" w:space="0" w:color="auto"/>
                        <w:left w:val="none" w:sz="0" w:space="0" w:color="auto"/>
                        <w:bottom w:val="none" w:sz="0" w:space="0" w:color="auto"/>
                        <w:right w:val="none" w:sz="0" w:space="0" w:color="auto"/>
                      </w:divBdr>
                      <w:divsChild>
                        <w:div w:id="829829650">
                          <w:marLeft w:val="0"/>
                          <w:marRight w:val="0"/>
                          <w:marTop w:val="0"/>
                          <w:marBottom w:val="0"/>
                          <w:divBdr>
                            <w:top w:val="none" w:sz="0" w:space="0" w:color="auto"/>
                            <w:left w:val="none" w:sz="0" w:space="0" w:color="auto"/>
                            <w:bottom w:val="none" w:sz="0" w:space="0" w:color="auto"/>
                            <w:right w:val="none" w:sz="0" w:space="0" w:color="auto"/>
                          </w:divBdr>
                          <w:divsChild>
                            <w:div w:id="708408696">
                              <w:marLeft w:val="0"/>
                              <w:marRight w:val="0"/>
                              <w:marTop w:val="0"/>
                              <w:marBottom w:val="0"/>
                              <w:divBdr>
                                <w:top w:val="none" w:sz="0" w:space="0" w:color="auto"/>
                                <w:left w:val="none" w:sz="0" w:space="0" w:color="auto"/>
                                <w:bottom w:val="none" w:sz="0" w:space="0" w:color="auto"/>
                                <w:right w:val="none" w:sz="0" w:space="0" w:color="auto"/>
                              </w:divBdr>
                            </w:div>
                          </w:divsChild>
                        </w:div>
                        <w:div w:id="59180573">
                          <w:marLeft w:val="0"/>
                          <w:marRight w:val="0"/>
                          <w:marTop w:val="300"/>
                          <w:marBottom w:val="0"/>
                          <w:divBdr>
                            <w:top w:val="none" w:sz="0" w:space="0" w:color="auto"/>
                            <w:left w:val="none" w:sz="0" w:space="0" w:color="auto"/>
                            <w:bottom w:val="none" w:sz="0" w:space="0" w:color="auto"/>
                            <w:right w:val="none" w:sz="0" w:space="0" w:color="auto"/>
                          </w:divBdr>
                          <w:divsChild>
                            <w:div w:id="1629121720">
                              <w:marLeft w:val="0"/>
                              <w:marRight w:val="0"/>
                              <w:marTop w:val="0"/>
                              <w:marBottom w:val="0"/>
                              <w:divBdr>
                                <w:top w:val="none" w:sz="0" w:space="0" w:color="auto"/>
                                <w:left w:val="none" w:sz="0" w:space="0" w:color="auto"/>
                                <w:bottom w:val="none" w:sz="0" w:space="0" w:color="auto"/>
                                <w:right w:val="none" w:sz="0" w:space="0" w:color="auto"/>
                              </w:divBdr>
                            </w:div>
                          </w:divsChild>
                        </w:div>
                        <w:div w:id="1167667502">
                          <w:marLeft w:val="0"/>
                          <w:marRight w:val="0"/>
                          <w:marTop w:val="300"/>
                          <w:marBottom w:val="0"/>
                          <w:divBdr>
                            <w:top w:val="none" w:sz="0" w:space="0" w:color="auto"/>
                            <w:left w:val="none" w:sz="0" w:space="0" w:color="auto"/>
                            <w:bottom w:val="none" w:sz="0" w:space="0" w:color="auto"/>
                            <w:right w:val="none" w:sz="0" w:space="0" w:color="auto"/>
                          </w:divBdr>
                          <w:divsChild>
                            <w:div w:id="486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30801">
          <w:marLeft w:val="0"/>
          <w:marRight w:val="0"/>
          <w:marTop w:val="0"/>
          <w:marBottom w:val="0"/>
          <w:divBdr>
            <w:top w:val="none" w:sz="0" w:space="0" w:color="auto"/>
            <w:left w:val="none" w:sz="0" w:space="0" w:color="auto"/>
            <w:bottom w:val="none" w:sz="0" w:space="0" w:color="auto"/>
            <w:right w:val="none" w:sz="0" w:space="0" w:color="auto"/>
          </w:divBdr>
          <w:divsChild>
            <w:div w:id="447696824">
              <w:marLeft w:val="0"/>
              <w:marRight w:val="0"/>
              <w:marTop w:val="0"/>
              <w:marBottom w:val="0"/>
              <w:divBdr>
                <w:top w:val="none" w:sz="0" w:space="0" w:color="auto"/>
                <w:left w:val="none" w:sz="0" w:space="0" w:color="auto"/>
                <w:bottom w:val="none" w:sz="0" w:space="0" w:color="auto"/>
                <w:right w:val="none" w:sz="0" w:space="0" w:color="auto"/>
              </w:divBdr>
              <w:divsChild>
                <w:div w:id="2068020012">
                  <w:marLeft w:val="0"/>
                  <w:marRight w:val="0"/>
                  <w:marTop w:val="0"/>
                  <w:marBottom w:val="0"/>
                  <w:divBdr>
                    <w:top w:val="none" w:sz="0" w:space="0" w:color="auto"/>
                    <w:left w:val="none" w:sz="0" w:space="0" w:color="auto"/>
                    <w:bottom w:val="none" w:sz="0" w:space="0" w:color="auto"/>
                    <w:right w:val="none" w:sz="0" w:space="0" w:color="auto"/>
                  </w:divBdr>
                  <w:divsChild>
                    <w:div w:id="1075126721">
                      <w:marLeft w:val="0"/>
                      <w:marRight w:val="0"/>
                      <w:marTop w:val="0"/>
                      <w:marBottom w:val="0"/>
                      <w:divBdr>
                        <w:top w:val="none" w:sz="0" w:space="0" w:color="auto"/>
                        <w:left w:val="none" w:sz="0" w:space="0" w:color="auto"/>
                        <w:bottom w:val="none" w:sz="0" w:space="0" w:color="auto"/>
                        <w:right w:val="none" w:sz="0" w:space="0" w:color="auto"/>
                      </w:divBdr>
                      <w:divsChild>
                        <w:div w:id="10975627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60868765">
                  <w:marLeft w:val="300"/>
                  <w:marRight w:val="0"/>
                  <w:marTop w:val="300"/>
                  <w:marBottom w:val="0"/>
                  <w:divBdr>
                    <w:top w:val="none" w:sz="0" w:space="0" w:color="auto"/>
                    <w:left w:val="none" w:sz="0" w:space="0" w:color="auto"/>
                    <w:bottom w:val="none" w:sz="0" w:space="0" w:color="auto"/>
                    <w:right w:val="none" w:sz="0" w:space="0" w:color="auto"/>
                  </w:divBdr>
                  <w:divsChild>
                    <w:div w:id="846166837">
                      <w:marLeft w:val="0"/>
                      <w:marRight w:val="0"/>
                      <w:marTop w:val="0"/>
                      <w:marBottom w:val="0"/>
                      <w:divBdr>
                        <w:top w:val="none" w:sz="0" w:space="0" w:color="auto"/>
                        <w:left w:val="none" w:sz="0" w:space="0" w:color="auto"/>
                        <w:bottom w:val="none" w:sz="0" w:space="0" w:color="auto"/>
                        <w:right w:val="none" w:sz="0" w:space="0" w:color="auto"/>
                      </w:divBdr>
                      <w:divsChild>
                        <w:div w:id="1767964694">
                          <w:marLeft w:val="0"/>
                          <w:marRight w:val="0"/>
                          <w:marTop w:val="0"/>
                          <w:marBottom w:val="0"/>
                          <w:divBdr>
                            <w:top w:val="none" w:sz="0" w:space="0" w:color="auto"/>
                            <w:left w:val="none" w:sz="0" w:space="0" w:color="auto"/>
                            <w:bottom w:val="none" w:sz="0" w:space="0" w:color="auto"/>
                            <w:right w:val="none" w:sz="0" w:space="0" w:color="auto"/>
                          </w:divBdr>
                          <w:divsChild>
                            <w:div w:id="1668097473">
                              <w:marLeft w:val="0"/>
                              <w:marRight w:val="0"/>
                              <w:marTop w:val="0"/>
                              <w:marBottom w:val="0"/>
                              <w:divBdr>
                                <w:top w:val="none" w:sz="0" w:space="0" w:color="auto"/>
                                <w:left w:val="none" w:sz="0" w:space="0" w:color="auto"/>
                                <w:bottom w:val="none" w:sz="0" w:space="0" w:color="auto"/>
                                <w:right w:val="none" w:sz="0" w:space="0" w:color="auto"/>
                              </w:divBdr>
                            </w:div>
                          </w:divsChild>
                        </w:div>
                        <w:div w:id="987443423">
                          <w:marLeft w:val="0"/>
                          <w:marRight w:val="0"/>
                          <w:marTop w:val="300"/>
                          <w:marBottom w:val="0"/>
                          <w:divBdr>
                            <w:top w:val="none" w:sz="0" w:space="0" w:color="auto"/>
                            <w:left w:val="none" w:sz="0" w:space="0" w:color="auto"/>
                            <w:bottom w:val="none" w:sz="0" w:space="0" w:color="auto"/>
                            <w:right w:val="none" w:sz="0" w:space="0" w:color="auto"/>
                          </w:divBdr>
                          <w:divsChild>
                            <w:div w:id="1352143688">
                              <w:marLeft w:val="0"/>
                              <w:marRight w:val="0"/>
                              <w:marTop w:val="0"/>
                              <w:marBottom w:val="0"/>
                              <w:divBdr>
                                <w:top w:val="none" w:sz="0" w:space="0" w:color="auto"/>
                                <w:left w:val="none" w:sz="0" w:space="0" w:color="auto"/>
                                <w:bottom w:val="none" w:sz="0" w:space="0" w:color="auto"/>
                                <w:right w:val="none" w:sz="0" w:space="0" w:color="auto"/>
                              </w:divBdr>
                            </w:div>
                          </w:divsChild>
                        </w:div>
                        <w:div w:id="1963730161">
                          <w:marLeft w:val="0"/>
                          <w:marRight w:val="0"/>
                          <w:marTop w:val="300"/>
                          <w:marBottom w:val="0"/>
                          <w:divBdr>
                            <w:top w:val="none" w:sz="0" w:space="0" w:color="auto"/>
                            <w:left w:val="none" w:sz="0" w:space="0" w:color="auto"/>
                            <w:bottom w:val="none" w:sz="0" w:space="0" w:color="auto"/>
                            <w:right w:val="none" w:sz="0" w:space="0" w:color="auto"/>
                          </w:divBdr>
                          <w:divsChild>
                            <w:div w:id="570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497078">
          <w:marLeft w:val="0"/>
          <w:marRight w:val="0"/>
          <w:marTop w:val="0"/>
          <w:marBottom w:val="0"/>
          <w:divBdr>
            <w:top w:val="none" w:sz="0" w:space="0" w:color="auto"/>
            <w:left w:val="none" w:sz="0" w:space="0" w:color="auto"/>
            <w:bottom w:val="none" w:sz="0" w:space="0" w:color="auto"/>
            <w:right w:val="none" w:sz="0" w:space="0" w:color="auto"/>
          </w:divBdr>
          <w:divsChild>
            <w:div w:id="1594894240">
              <w:marLeft w:val="0"/>
              <w:marRight w:val="0"/>
              <w:marTop w:val="0"/>
              <w:marBottom w:val="0"/>
              <w:divBdr>
                <w:top w:val="none" w:sz="0" w:space="0" w:color="auto"/>
                <w:left w:val="none" w:sz="0" w:space="0" w:color="auto"/>
                <w:bottom w:val="none" w:sz="0" w:space="0" w:color="auto"/>
                <w:right w:val="none" w:sz="0" w:space="0" w:color="auto"/>
              </w:divBdr>
              <w:divsChild>
                <w:div w:id="1186292823">
                  <w:marLeft w:val="0"/>
                  <w:marRight w:val="0"/>
                  <w:marTop w:val="0"/>
                  <w:marBottom w:val="0"/>
                  <w:divBdr>
                    <w:top w:val="none" w:sz="0" w:space="0" w:color="auto"/>
                    <w:left w:val="none" w:sz="0" w:space="0" w:color="auto"/>
                    <w:bottom w:val="none" w:sz="0" w:space="0" w:color="auto"/>
                    <w:right w:val="none" w:sz="0" w:space="0" w:color="auto"/>
                  </w:divBdr>
                  <w:divsChild>
                    <w:div w:id="962929124">
                      <w:marLeft w:val="0"/>
                      <w:marRight w:val="0"/>
                      <w:marTop w:val="0"/>
                      <w:marBottom w:val="0"/>
                      <w:divBdr>
                        <w:top w:val="none" w:sz="0" w:space="0" w:color="auto"/>
                        <w:left w:val="none" w:sz="0" w:space="0" w:color="auto"/>
                        <w:bottom w:val="none" w:sz="0" w:space="0" w:color="auto"/>
                        <w:right w:val="none" w:sz="0" w:space="0" w:color="auto"/>
                      </w:divBdr>
                      <w:divsChild>
                        <w:div w:id="7003208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59507938">
                  <w:marLeft w:val="300"/>
                  <w:marRight w:val="0"/>
                  <w:marTop w:val="300"/>
                  <w:marBottom w:val="0"/>
                  <w:divBdr>
                    <w:top w:val="none" w:sz="0" w:space="0" w:color="auto"/>
                    <w:left w:val="none" w:sz="0" w:space="0" w:color="auto"/>
                    <w:bottom w:val="none" w:sz="0" w:space="0" w:color="auto"/>
                    <w:right w:val="none" w:sz="0" w:space="0" w:color="auto"/>
                  </w:divBdr>
                  <w:divsChild>
                    <w:div w:id="504593441">
                      <w:marLeft w:val="0"/>
                      <w:marRight w:val="0"/>
                      <w:marTop w:val="0"/>
                      <w:marBottom w:val="0"/>
                      <w:divBdr>
                        <w:top w:val="none" w:sz="0" w:space="0" w:color="auto"/>
                        <w:left w:val="none" w:sz="0" w:space="0" w:color="auto"/>
                        <w:bottom w:val="none" w:sz="0" w:space="0" w:color="auto"/>
                        <w:right w:val="none" w:sz="0" w:space="0" w:color="auto"/>
                      </w:divBdr>
                      <w:divsChild>
                        <w:div w:id="2052339225">
                          <w:marLeft w:val="0"/>
                          <w:marRight w:val="0"/>
                          <w:marTop w:val="0"/>
                          <w:marBottom w:val="0"/>
                          <w:divBdr>
                            <w:top w:val="none" w:sz="0" w:space="0" w:color="auto"/>
                            <w:left w:val="none" w:sz="0" w:space="0" w:color="auto"/>
                            <w:bottom w:val="none" w:sz="0" w:space="0" w:color="auto"/>
                            <w:right w:val="none" w:sz="0" w:space="0" w:color="auto"/>
                          </w:divBdr>
                          <w:divsChild>
                            <w:div w:id="172111405">
                              <w:marLeft w:val="0"/>
                              <w:marRight w:val="0"/>
                              <w:marTop w:val="0"/>
                              <w:marBottom w:val="0"/>
                              <w:divBdr>
                                <w:top w:val="none" w:sz="0" w:space="0" w:color="auto"/>
                                <w:left w:val="none" w:sz="0" w:space="0" w:color="auto"/>
                                <w:bottom w:val="none" w:sz="0" w:space="0" w:color="auto"/>
                                <w:right w:val="none" w:sz="0" w:space="0" w:color="auto"/>
                              </w:divBdr>
                            </w:div>
                          </w:divsChild>
                        </w:div>
                        <w:div w:id="1139423705">
                          <w:marLeft w:val="0"/>
                          <w:marRight w:val="0"/>
                          <w:marTop w:val="300"/>
                          <w:marBottom w:val="0"/>
                          <w:divBdr>
                            <w:top w:val="none" w:sz="0" w:space="0" w:color="auto"/>
                            <w:left w:val="none" w:sz="0" w:space="0" w:color="auto"/>
                            <w:bottom w:val="none" w:sz="0" w:space="0" w:color="auto"/>
                            <w:right w:val="none" w:sz="0" w:space="0" w:color="auto"/>
                          </w:divBdr>
                          <w:divsChild>
                            <w:div w:id="88700498">
                              <w:marLeft w:val="0"/>
                              <w:marRight w:val="0"/>
                              <w:marTop w:val="0"/>
                              <w:marBottom w:val="0"/>
                              <w:divBdr>
                                <w:top w:val="none" w:sz="0" w:space="0" w:color="auto"/>
                                <w:left w:val="none" w:sz="0" w:space="0" w:color="auto"/>
                                <w:bottom w:val="none" w:sz="0" w:space="0" w:color="auto"/>
                                <w:right w:val="none" w:sz="0" w:space="0" w:color="auto"/>
                              </w:divBdr>
                            </w:div>
                          </w:divsChild>
                        </w:div>
                        <w:div w:id="1990984148">
                          <w:marLeft w:val="0"/>
                          <w:marRight w:val="0"/>
                          <w:marTop w:val="300"/>
                          <w:marBottom w:val="0"/>
                          <w:divBdr>
                            <w:top w:val="none" w:sz="0" w:space="0" w:color="auto"/>
                            <w:left w:val="none" w:sz="0" w:space="0" w:color="auto"/>
                            <w:bottom w:val="none" w:sz="0" w:space="0" w:color="auto"/>
                            <w:right w:val="none" w:sz="0" w:space="0" w:color="auto"/>
                          </w:divBdr>
                          <w:divsChild>
                            <w:div w:id="15845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947893">
          <w:marLeft w:val="0"/>
          <w:marRight w:val="0"/>
          <w:marTop w:val="0"/>
          <w:marBottom w:val="0"/>
          <w:divBdr>
            <w:top w:val="none" w:sz="0" w:space="0" w:color="auto"/>
            <w:left w:val="none" w:sz="0" w:space="0" w:color="auto"/>
            <w:bottom w:val="none" w:sz="0" w:space="0" w:color="auto"/>
            <w:right w:val="none" w:sz="0" w:space="0" w:color="auto"/>
          </w:divBdr>
          <w:divsChild>
            <w:div w:id="706180445">
              <w:marLeft w:val="0"/>
              <w:marRight w:val="0"/>
              <w:marTop w:val="0"/>
              <w:marBottom w:val="0"/>
              <w:divBdr>
                <w:top w:val="none" w:sz="0" w:space="0" w:color="auto"/>
                <w:left w:val="none" w:sz="0" w:space="0" w:color="auto"/>
                <w:bottom w:val="none" w:sz="0" w:space="0" w:color="auto"/>
                <w:right w:val="none" w:sz="0" w:space="0" w:color="auto"/>
              </w:divBdr>
              <w:divsChild>
                <w:div w:id="1573809314">
                  <w:marLeft w:val="0"/>
                  <w:marRight w:val="0"/>
                  <w:marTop w:val="0"/>
                  <w:marBottom w:val="0"/>
                  <w:divBdr>
                    <w:top w:val="none" w:sz="0" w:space="0" w:color="auto"/>
                    <w:left w:val="none" w:sz="0" w:space="0" w:color="auto"/>
                    <w:bottom w:val="none" w:sz="0" w:space="0" w:color="auto"/>
                    <w:right w:val="none" w:sz="0" w:space="0" w:color="auto"/>
                  </w:divBdr>
                  <w:divsChild>
                    <w:div w:id="1429882690">
                      <w:marLeft w:val="0"/>
                      <w:marRight w:val="0"/>
                      <w:marTop w:val="0"/>
                      <w:marBottom w:val="0"/>
                      <w:divBdr>
                        <w:top w:val="none" w:sz="0" w:space="0" w:color="auto"/>
                        <w:left w:val="none" w:sz="0" w:space="0" w:color="auto"/>
                        <w:bottom w:val="none" w:sz="0" w:space="0" w:color="auto"/>
                        <w:right w:val="none" w:sz="0" w:space="0" w:color="auto"/>
                      </w:divBdr>
                      <w:divsChild>
                        <w:div w:id="14039422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9286179">
                  <w:marLeft w:val="300"/>
                  <w:marRight w:val="0"/>
                  <w:marTop w:val="300"/>
                  <w:marBottom w:val="0"/>
                  <w:divBdr>
                    <w:top w:val="none" w:sz="0" w:space="0" w:color="auto"/>
                    <w:left w:val="none" w:sz="0" w:space="0" w:color="auto"/>
                    <w:bottom w:val="none" w:sz="0" w:space="0" w:color="auto"/>
                    <w:right w:val="none" w:sz="0" w:space="0" w:color="auto"/>
                  </w:divBdr>
                  <w:divsChild>
                    <w:div w:id="1293050177">
                      <w:marLeft w:val="0"/>
                      <w:marRight w:val="0"/>
                      <w:marTop w:val="0"/>
                      <w:marBottom w:val="0"/>
                      <w:divBdr>
                        <w:top w:val="none" w:sz="0" w:space="0" w:color="auto"/>
                        <w:left w:val="none" w:sz="0" w:space="0" w:color="auto"/>
                        <w:bottom w:val="none" w:sz="0" w:space="0" w:color="auto"/>
                        <w:right w:val="none" w:sz="0" w:space="0" w:color="auto"/>
                      </w:divBdr>
                      <w:divsChild>
                        <w:div w:id="1567371260">
                          <w:marLeft w:val="0"/>
                          <w:marRight w:val="0"/>
                          <w:marTop w:val="0"/>
                          <w:marBottom w:val="0"/>
                          <w:divBdr>
                            <w:top w:val="none" w:sz="0" w:space="0" w:color="auto"/>
                            <w:left w:val="none" w:sz="0" w:space="0" w:color="auto"/>
                            <w:bottom w:val="none" w:sz="0" w:space="0" w:color="auto"/>
                            <w:right w:val="none" w:sz="0" w:space="0" w:color="auto"/>
                          </w:divBdr>
                          <w:divsChild>
                            <w:div w:id="917011120">
                              <w:marLeft w:val="0"/>
                              <w:marRight w:val="0"/>
                              <w:marTop w:val="0"/>
                              <w:marBottom w:val="0"/>
                              <w:divBdr>
                                <w:top w:val="none" w:sz="0" w:space="0" w:color="auto"/>
                                <w:left w:val="none" w:sz="0" w:space="0" w:color="auto"/>
                                <w:bottom w:val="none" w:sz="0" w:space="0" w:color="auto"/>
                                <w:right w:val="none" w:sz="0" w:space="0" w:color="auto"/>
                              </w:divBdr>
                            </w:div>
                          </w:divsChild>
                        </w:div>
                        <w:div w:id="1920560834">
                          <w:marLeft w:val="0"/>
                          <w:marRight w:val="0"/>
                          <w:marTop w:val="300"/>
                          <w:marBottom w:val="0"/>
                          <w:divBdr>
                            <w:top w:val="none" w:sz="0" w:space="0" w:color="auto"/>
                            <w:left w:val="none" w:sz="0" w:space="0" w:color="auto"/>
                            <w:bottom w:val="none" w:sz="0" w:space="0" w:color="auto"/>
                            <w:right w:val="none" w:sz="0" w:space="0" w:color="auto"/>
                          </w:divBdr>
                          <w:divsChild>
                            <w:div w:id="2024818926">
                              <w:marLeft w:val="0"/>
                              <w:marRight w:val="0"/>
                              <w:marTop w:val="0"/>
                              <w:marBottom w:val="0"/>
                              <w:divBdr>
                                <w:top w:val="none" w:sz="0" w:space="0" w:color="auto"/>
                                <w:left w:val="none" w:sz="0" w:space="0" w:color="auto"/>
                                <w:bottom w:val="none" w:sz="0" w:space="0" w:color="auto"/>
                                <w:right w:val="none" w:sz="0" w:space="0" w:color="auto"/>
                              </w:divBdr>
                            </w:div>
                          </w:divsChild>
                        </w:div>
                        <w:div w:id="151143411">
                          <w:marLeft w:val="0"/>
                          <w:marRight w:val="0"/>
                          <w:marTop w:val="300"/>
                          <w:marBottom w:val="0"/>
                          <w:divBdr>
                            <w:top w:val="none" w:sz="0" w:space="0" w:color="auto"/>
                            <w:left w:val="none" w:sz="0" w:space="0" w:color="auto"/>
                            <w:bottom w:val="none" w:sz="0" w:space="0" w:color="auto"/>
                            <w:right w:val="none" w:sz="0" w:space="0" w:color="auto"/>
                          </w:divBdr>
                          <w:divsChild>
                            <w:div w:id="9954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296559">
          <w:marLeft w:val="0"/>
          <w:marRight w:val="0"/>
          <w:marTop w:val="0"/>
          <w:marBottom w:val="0"/>
          <w:divBdr>
            <w:top w:val="none" w:sz="0" w:space="0" w:color="auto"/>
            <w:left w:val="none" w:sz="0" w:space="0" w:color="auto"/>
            <w:bottom w:val="none" w:sz="0" w:space="0" w:color="auto"/>
            <w:right w:val="none" w:sz="0" w:space="0" w:color="auto"/>
          </w:divBdr>
          <w:divsChild>
            <w:div w:id="1229417355">
              <w:marLeft w:val="0"/>
              <w:marRight w:val="0"/>
              <w:marTop w:val="0"/>
              <w:marBottom w:val="0"/>
              <w:divBdr>
                <w:top w:val="none" w:sz="0" w:space="0" w:color="auto"/>
                <w:left w:val="none" w:sz="0" w:space="0" w:color="auto"/>
                <w:bottom w:val="none" w:sz="0" w:space="0" w:color="auto"/>
                <w:right w:val="none" w:sz="0" w:space="0" w:color="auto"/>
              </w:divBdr>
              <w:divsChild>
                <w:div w:id="49306250">
                  <w:marLeft w:val="0"/>
                  <w:marRight w:val="0"/>
                  <w:marTop w:val="0"/>
                  <w:marBottom w:val="0"/>
                  <w:divBdr>
                    <w:top w:val="none" w:sz="0" w:space="0" w:color="auto"/>
                    <w:left w:val="none" w:sz="0" w:space="0" w:color="auto"/>
                    <w:bottom w:val="none" w:sz="0" w:space="0" w:color="auto"/>
                    <w:right w:val="none" w:sz="0" w:space="0" w:color="auto"/>
                  </w:divBdr>
                  <w:divsChild>
                    <w:div w:id="1613584674">
                      <w:marLeft w:val="0"/>
                      <w:marRight w:val="0"/>
                      <w:marTop w:val="0"/>
                      <w:marBottom w:val="0"/>
                      <w:divBdr>
                        <w:top w:val="none" w:sz="0" w:space="0" w:color="auto"/>
                        <w:left w:val="none" w:sz="0" w:space="0" w:color="auto"/>
                        <w:bottom w:val="none" w:sz="0" w:space="0" w:color="auto"/>
                        <w:right w:val="none" w:sz="0" w:space="0" w:color="auto"/>
                      </w:divBdr>
                      <w:divsChild>
                        <w:div w:id="7658116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22072810">
                  <w:marLeft w:val="300"/>
                  <w:marRight w:val="0"/>
                  <w:marTop w:val="300"/>
                  <w:marBottom w:val="0"/>
                  <w:divBdr>
                    <w:top w:val="none" w:sz="0" w:space="0" w:color="auto"/>
                    <w:left w:val="none" w:sz="0" w:space="0" w:color="auto"/>
                    <w:bottom w:val="none" w:sz="0" w:space="0" w:color="auto"/>
                    <w:right w:val="none" w:sz="0" w:space="0" w:color="auto"/>
                  </w:divBdr>
                  <w:divsChild>
                    <w:div w:id="527110787">
                      <w:marLeft w:val="0"/>
                      <w:marRight w:val="0"/>
                      <w:marTop w:val="0"/>
                      <w:marBottom w:val="0"/>
                      <w:divBdr>
                        <w:top w:val="none" w:sz="0" w:space="0" w:color="auto"/>
                        <w:left w:val="none" w:sz="0" w:space="0" w:color="auto"/>
                        <w:bottom w:val="none" w:sz="0" w:space="0" w:color="auto"/>
                        <w:right w:val="none" w:sz="0" w:space="0" w:color="auto"/>
                      </w:divBdr>
                      <w:divsChild>
                        <w:div w:id="1614050683">
                          <w:marLeft w:val="0"/>
                          <w:marRight w:val="0"/>
                          <w:marTop w:val="0"/>
                          <w:marBottom w:val="0"/>
                          <w:divBdr>
                            <w:top w:val="none" w:sz="0" w:space="0" w:color="auto"/>
                            <w:left w:val="none" w:sz="0" w:space="0" w:color="auto"/>
                            <w:bottom w:val="none" w:sz="0" w:space="0" w:color="auto"/>
                            <w:right w:val="none" w:sz="0" w:space="0" w:color="auto"/>
                          </w:divBdr>
                          <w:divsChild>
                            <w:div w:id="1913390927">
                              <w:marLeft w:val="0"/>
                              <w:marRight w:val="0"/>
                              <w:marTop w:val="0"/>
                              <w:marBottom w:val="0"/>
                              <w:divBdr>
                                <w:top w:val="none" w:sz="0" w:space="0" w:color="auto"/>
                                <w:left w:val="none" w:sz="0" w:space="0" w:color="auto"/>
                                <w:bottom w:val="none" w:sz="0" w:space="0" w:color="auto"/>
                                <w:right w:val="none" w:sz="0" w:space="0" w:color="auto"/>
                              </w:divBdr>
                            </w:div>
                          </w:divsChild>
                        </w:div>
                        <w:div w:id="1690984359">
                          <w:marLeft w:val="0"/>
                          <w:marRight w:val="0"/>
                          <w:marTop w:val="300"/>
                          <w:marBottom w:val="0"/>
                          <w:divBdr>
                            <w:top w:val="none" w:sz="0" w:space="0" w:color="auto"/>
                            <w:left w:val="none" w:sz="0" w:space="0" w:color="auto"/>
                            <w:bottom w:val="none" w:sz="0" w:space="0" w:color="auto"/>
                            <w:right w:val="none" w:sz="0" w:space="0" w:color="auto"/>
                          </w:divBdr>
                          <w:divsChild>
                            <w:div w:id="532614634">
                              <w:marLeft w:val="0"/>
                              <w:marRight w:val="0"/>
                              <w:marTop w:val="0"/>
                              <w:marBottom w:val="0"/>
                              <w:divBdr>
                                <w:top w:val="none" w:sz="0" w:space="0" w:color="auto"/>
                                <w:left w:val="none" w:sz="0" w:space="0" w:color="auto"/>
                                <w:bottom w:val="none" w:sz="0" w:space="0" w:color="auto"/>
                                <w:right w:val="none" w:sz="0" w:space="0" w:color="auto"/>
                              </w:divBdr>
                            </w:div>
                          </w:divsChild>
                        </w:div>
                        <w:div w:id="1714574780">
                          <w:marLeft w:val="0"/>
                          <w:marRight w:val="0"/>
                          <w:marTop w:val="300"/>
                          <w:marBottom w:val="0"/>
                          <w:divBdr>
                            <w:top w:val="none" w:sz="0" w:space="0" w:color="auto"/>
                            <w:left w:val="none" w:sz="0" w:space="0" w:color="auto"/>
                            <w:bottom w:val="none" w:sz="0" w:space="0" w:color="auto"/>
                            <w:right w:val="none" w:sz="0" w:space="0" w:color="auto"/>
                          </w:divBdr>
                          <w:divsChild>
                            <w:div w:id="7042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21424">
          <w:marLeft w:val="0"/>
          <w:marRight w:val="0"/>
          <w:marTop w:val="0"/>
          <w:marBottom w:val="0"/>
          <w:divBdr>
            <w:top w:val="none" w:sz="0" w:space="0" w:color="auto"/>
            <w:left w:val="none" w:sz="0" w:space="0" w:color="auto"/>
            <w:bottom w:val="none" w:sz="0" w:space="0" w:color="auto"/>
            <w:right w:val="none" w:sz="0" w:space="0" w:color="auto"/>
          </w:divBdr>
          <w:divsChild>
            <w:div w:id="24647325">
              <w:marLeft w:val="0"/>
              <w:marRight w:val="0"/>
              <w:marTop w:val="0"/>
              <w:marBottom w:val="0"/>
              <w:divBdr>
                <w:top w:val="none" w:sz="0" w:space="0" w:color="auto"/>
                <w:left w:val="none" w:sz="0" w:space="0" w:color="auto"/>
                <w:bottom w:val="none" w:sz="0" w:space="0" w:color="auto"/>
                <w:right w:val="none" w:sz="0" w:space="0" w:color="auto"/>
              </w:divBdr>
              <w:divsChild>
                <w:div w:id="592737181">
                  <w:marLeft w:val="0"/>
                  <w:marRight w:val="0"/>
                  <w:marTop w:val="0"/>
                  <w:marBottom w:val="0"/>
                  <w:divBdr>
                    <w:top w:val="none" w:sz="0" w:space="0" w:color="auto"/>
                    <w:left w:val="none" w:sz="0" w:space="0" w:color="auto"/>
                    <w:bottom w:val="none" w:sz="0" w:space="0" w:color="auto"/>
                    <w:right w:val="none" w:sz="0" w:space="0" w:color="auto"/>
                  </w:divBdr>
                  <w:divsChild>
                    <w:div w:id="510683855">
                      <w:marLeft w:val="0"/>
                      <w:marRight w:val="0"/>
                      <w:marTop w:val="0"/>
                      <w:marBottom w:val="0"/>
                      <w:divBdr>
                        <w:top w:val="none" w:sz="0" w:space="0" w:color="auto"/>
                        <w:left w:val="none" w:sz="0" w:space="0" w:color="auto"/>
                        <w:bottom w:val="none" w:sz="0" w:space="0" w:color="auto"/>
                        <w:right w:val="none" w:sz="0" w:space="0" w:color="auto"/>
                      </w:divBdr>
                      <w:divsChild>
                        <w:div w:id="473063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87217099">
                  <w:marLeft w:val="300"/>
                  <w:marRight w:val="0"/>
                  <w:marTop w:val="300"/>
                  <w:marBottom w:val="0"/>
                  <w:divBdr>
                    <w:top w:val="none" w:sz="0" w:space="0" w:color="auto"/>
                    <w:left w:val="none" w:sz="0" w:space="0" w:color="auto"/>
                    <w:bottom w:val="none" w:sz="0" w:space="0" w:color="auto"/>
                    <w:right w:val="none" w:sz="0" w:space="0" w:color="auto"/>
                  </w:divBdr>
                  <w:divsChild>
                    <w:div w:id="268971665">
                      <w:marLeft w:val="0"/>
                      <w:marRight w:val="0"/>
                      <w:marTop w:val="0"/>
                      <w:marBottom w:val="0"/>
                      <w:divBdr>
                        <w:top w:val="none" w:sz="0" w:space="0" w:color="auto"/>
                        <w:left w:val="none" w:sz="0" w:space="0" w:color="auto"/>
                        <w:bottom w:val="none" w:sz="0" w:space="0" w:color="auto"/>
                        <w:right w:val="none" w:sz="0" w:space="0" w:color="auto"/>
                      </w:divBdr>
                      <w:divsChild>
                        <w:div w:id="918904289">
                          <w:marLeft w:val="0"/>
                          <w:marRight w:val="0"/>
                          <w:marTop w:val="0"/>
                          <w:marBottom w:val="0"/>
                          <w:divBdr>
                            <w:top w:val="none" w:sz="0" w:space="0" w:color="auto"/>
                            <w:left w:val="none" w:sz="0" w:space="0" w:color="auto"/>
                            <w:bottom w:val="none" w:sz="0" w:space="0" w:color="auto"/>
                            <w:right w:val="none" w:sz="0" w:space="0" w:color="auto"/>
                          </w:divBdr>
                          <w:divsChild>
                            <w:div w:id="1998994491">
                              <w:marLeft w:val="0"/>
                              <w:marRight w:val="0"/>
                              <w:marTop w:val="0"/>
                              <w:marBottom w:val="0"/>
                              <w:divBdr>
                                <w:top w:val="none" w:sz="0" w:space="0" w:color="auto"/>
                                <w:left w:val="none" w:sz="0" w:space="0" w:color="auto"/>
                                <w:bottom w:val="none" w:sz="0" w:space="0" w:color="auto"/>
                                <w:right w:val="none" w:sz="0" w:space="0" w:color="auto"/>
                              </w:divBdr>
                            </w:div>
                          </w:divsChild>
                        </w:div>
                        <w:div w:id="515731729">
                          <w:marLeft w:val="0"/>
                          <w:marRight w:val="0"/>
                          <w:marTop w:val="300"/>
                          <w:marBottom w:val="0"/>
                          <w:divBdr>
                            <w:top w:val="none" w:sz="0" w:space="0" w:color="auto"/>
                            <w:left w:val="none" w:sz="0" w:space="0" w:color="auto"/>
                            <w:bottom w:val="none" w:sz="0" w:space="0" w:color="auto"/>
                            <w:right w:val="none" w:sz="0" w:space="0" w:color="auto"/>
                          </w:divBdr>
                          <w:divsChild>
                            <w:div w:id="818302986">
                              <w:marLeft w:val="0"/>
                              <w:marRight w:val="0"/>
                              <w:marTop w:val="0"/>
                              <w:marBottom w:val="0"/>
                              <w:divBdr>
                                <w:top w:val="none" w:sz="0" w:space="0" w:color="auto"/>
                                <w:left w:val="none" w:sz="0" w:space="0" w:color="auto"/>
                                <w:bottom w:val="none" w:sz="0" w:space="0" w:color="auto"/>
                                <w:right w:val="none" w:sz="0" w:space="0" w:color="auto"/>
                              </w:divBdr>
                            </w:div>
                          </w:divsChild>
                        </w:div>
                        <w:div w:id="59451245">
                          <w:marLeft w:val="0"/>
                          <w:marRight w:val="0"/>
                          <w:marTop w:val="300"/>
                          <w:marBottom w:val="0"/>
                          <w:divBdr>
                            <w:top w:val="none" w:sz="0" w:space="0" w:color="auto"/>
                            <w:left w:val="none" w:sz="0" w:space="0" w:color="auto"/>
                            <w:bottom w:val="none" w:sz="0" w:space="0" w:color="auto"/>
                            <w:right w:val="none" w:sz="0" w:space="0" w:color="auto"/>
                          </w:divBdr>
                          <w:divsChild>
                            <w:div w:id="11244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4297">
          <w:marLeft w:val="0"/>
          <w:marRight w:val="0"/>
          <w:marTop w:val="0"/>
          <w:marBottom w:val="0"/>
          <w:divBdr>
            <w:top w:val="none" w:sz="0" w:space="0" w:color="auto"/>
            <w:left w:val="none" w:sz="0" w:space="0" w:color="auto"/>
            <w:bottom w:val="none" w:sz="0" w:space="0" w:color="auto"/>
            <w:right w:val="none" w:sz="0" w:space="0" w:color="auto"/>
          </w:divBdr>
          <w:divsChild>
            <w:div w:id="79908135">
              <w:marLeft w:val="0"/>
              <w:marRight w:val="0"/>
              <w:marTop w:val="0"/>
              <w:marBottom w:val="0"/>
              <w:divBdr>
                <w:top w:val="none" w:sz="0" w:space="0" w:color="auto"/>
                <w:left w:val="none" w:sz="0" w:space="0" w:color="auto"/>
                <w:bottom w:val="none" w:sz="0" w:space="0" w:color="auto"/>
                <w:right w:val="none" w:sz="0" w:space="0" w:color="auto"/>
              </w:divBdr>
              <w:divsChild>
                <w:div w:id="1658267737">
                  <w:marLeft w:val="0"/>
                  <w:marRight w:val="0"/>
                  <w:marTop w:val="0"/>
                  <w:marBottom w:val="0"/>
                  <w:divBdr>
                    <w:top w:val="none" w:sz="0" w:space="0" w:color="auto"/>
                    <w:left w:val="none" w:sz="0" w:space="0" w:color="auto"/>
                    <w:bottom w:val="none" w:sz="0" w:space="0" w:color="auto"/>
                    <w:right w:val="none" w:sz="0" w:space="0" w:color="auto"/>
                  </w:divBdr>
                  <w:divsChild>
                    <w:div w:id="63256869">
                      <w:marLeft w:val="0"/>
                      <w:marRight w:val="0"/>
                      <w:marTop w:val="0"/>
                      <w:marBottom w:val="0"/>
                      <w:divBdr>
                        <w:top w:val="none" w:sz="0" w:space="0" w:color="auto"/>
                        <w:left w:val="none" w:sz="0" w:space="0" w:color="auto"/>
                        <w:bottom w:val="none" w:sz="0" w:space="0" w:color="auto"/>
                        <w:right w:val="none" w:sz="0" w:space="0" w:color="auto"/>
                      </w:divBdr>
                      <w:divsChild>
                        <w:div w:id="7486938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38336971">
                  <w:marLeft w:val="300"/>
                  <w:marRight w:val="0"/>
                  <w:marTop w:val="300"/>
                  <w:marBottom w:val="0"/>
                  <w:divBdr>
                    <w:top w:val="none" w:sz="0" w:space="0" w:color="auto"/>
                    <w:left w:val="none" w:sz="0" w:space="0" w:color="auto"/>
                    <w:bottom w:val="none" w:sz="0" w:space="0" w:color="auto"/>
                    <w:right w:val="none" w:sz="0" w:space="0" w:color="auto"/>
                  </w:divBdr>
                  <w:divsChild>
                    <w:div w:id="811211021">
                      <w:marLeft w:val="0"/>
                      <w:marRight w:val="0"/>
                      <w:marTop w:val="0"/>
                      <w:marBottom w:val="0"/>
                      <w:divBdr>
                        <w:top w:val="none" w:sz="0" w:space="0" w:color="auto"/>
                        <w:left w:val="none" w:sz="0" w:space="0" w:color="auto"/>
                        <w:bottom w:val="none" w:sz="0" w:space="0" w:color="auto"/>
                        <w:right w:val="none" w:sz="0" w:space="0" w:color="auto"/>
                      </w:divBdr>
                      <w:divsChild>
                        <w:div w:id="2004310697">
                          <w:marLeft w:val="0"/>
                          <w:marRight w:val="0"/>
                          <w:marTop w:val="0"/>
                          <w:marBottom w:val="0"/>
                          <w:divBdr>
                            <w:top w:val="none" w:sz="0" w:space="0" w:color="auto"/>
                            <w:left w:val="none" w:sz="0" w:space="0" w:color="auto"/>
                            <w:bottom w:val="none" w:sz="0" w:space="0" w:color="auto"/>
                            <w:right w:val="none" w:sz="0" w:space="0" w:color="auto"/>
                          </w:divBdr>
                          <w:divsChild>
                            <w:div w:id="1780680838">
                              <w:marLeft w:val="0"/>
                              <w:marRight w:val="0"/>
                              <w:marTop w:val="0"/>
                              <w:marBottom w:val="0"/>
                              <w:divBdr>
                                <w:top w:val="none" w:sz="0" w:space="0" w:color="auto"/>
                                <w:left w:val="none" w:sz="0" w:space="0" w:color="auto"/>
                                <w:bottom w:val="none" w:sz="0" w:space="0" w:color="auto"/>
                                <w:right w:val="none" w:sz="0" w:space="0" w:color="auto"/>
                              </w:divBdr>
                            </w:div>
                          </w:divsChild>
                        </w:div>
                        <w:div w:id="1970739746">
                          <w:marLeft w:val="0"/>
                          <w:marRight w:val="0"/>
                          <w:marTop w:val="300"/>
                          <w:marBottom w:val="0"/>
                          <w:divBdr>
                            <w:top w:val="none" w:sz="0" w:space="0" w:color="auto"/>
                            <w:left w:val="none" w:sz="0" w:space="0" w:color="auto"/>
                            <w:bottom w:val="none" w:sz="0" w:space="0" w:color="auto"/>
                            <w:right w:val="none" w:sz="0" w:space="0" w:color="auto"/>
                          </w:divBdr>
                          <w:divsChild>
                            <w:div w:id="513805646">
                              <w:marLeft w:val="0"/>
                              <w:marRight w:val="0"/>
                              <w:marTop w:val="0"/>
                              <w:marBottom w:val="0"/>
                              <w:divBdr>
                                <w:top w:val="none" w:sz="0" w:space="0" w:color="auto"/>
                                <w:left w:val="none" w:sz="0" w:space="0" w:color="auto"/>
                                <w:bottom w:val="none" w:sz="0" w:space="0" w:color="auto"/>
                                <w:right w:val="none" w:sz="0" w:space="0" w:color="auto"/>
                              </w:divBdr>
                            </w:div>
                          </w:divsChild>
                        </w:div>
                        <w:div w:id="1391877077">
                          <w:marLeft w:val="0"/>
                          <w:marRight w:val="0"/>
                          <w:marTop w:val="300"/>
                          <w:marBottom w:val="0"/>
                          <w:divBdr>
                            <w:top w:val="none" w:sz="0" w:space="0" w:color="auto"/>
                            <w:left w:val="none" w:sz="0" w:space="0" w:color="auto"/>
                            <w:bottom w:val="none" w:sz="0" w:space="0" w:color="auto"/>
                            <w:right w:val="none" w:sz="0" w:space="0" w:color="auto"/>
                          </w:divBdr>
                          <w:divsChild>
                            <w:div w:id="1944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845017">
          <w:marLeft w:val="0"/>
          <w:marRight w:val="0"/>
          <w:marTop w:val="0"/>
          <w:marBottom w:val="0"/>
          <w:divBdr>
            <w:top w:val="none" w:sz="0" w:space="0" w:color="auto"/>
            <w:left w:val="none" w:sz="0" w:space="0" w:color="auto"/>
            <w:bottom w:val="none" w:sz="0" w:space="0" w:color="auto"/>
            <w:right w:val="none" w:sz="0" w:space="0" w:color="auto"/>
          </w:divBdr>
          <w:divsChild>
            <w:div w:id="1542136359">
              <w:marLeft w:val="0"/>
              <w:marRight w:val="0"/>
              <w:marTop w:val="0"/>
              <w:marBottom w:val="0"/>
              <w:divBdr>
                <w:top w:val="none" w:sz="0" w:space="0" w:color="auto"/>
                <w:left w:val="none" w:sz="0" w:space="0" w:color="auto"/>
                <w:bottom w:val="none" w:sz="0" w:space="0" w:color="auto"/>
                <w:right w:val="none" w:sz="0" w:space="0" w:color="auto"/>
              </w:divBdr>
              <w:divsChild>
                <w:div w:id="1445996112">
                  <w:marLeft w:val="0"/>
                  <w:marRight w:val="0"/>
                  <w:marTop w:val="0"/>
                  <w:marBottom w:val="0"/>
                  <w:divBdr>
                    <w:top w:val="none" w:sz="0" w:space="0" w:color="auto"/>
                    <w:left w:val="none" w:sz="0" w:space="0" w:color="auto"/>
                    <w:bottom w:val="none" w:sz="0" w:space="0" w:color="auto"/>
                    <w:right w:val="none" w:sz="0" w:space="0" w:color="auto"/>
                  </w:divBdr>
                  <w:divsChild>
                    <w:div w:id="1048996457">
                      <w:marLeft w:val="0"/>
                      <w:marRight w:val="0"/>
                      <w:marTop w:val="0"/>
                      <w:marBottom w:val="0"/>
                      <w:divBdr>
                        <w:top w:val="none" w:sz="0" w:space="0" w:color="auto"/>
                        <w:left w:val="none" w:sz="0" w:space="0" w:color="auto"/>
                        <w:bottom w:val="none" w:sz="0" w:space="0" w:color="auto"/>
                        <w:right w:val="none" w:sz="0" w:space="0" w:color="auto"/>
                      </w:divBdr>
                      <w:divsChild>
                        <w:div w:id="8937390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03450517">
                  <w:marLeft w:val="300"/>
                  <w:marRight w:val="0"/>
                  <w:marTop w:val="300"/>
                  <w:marBottom w:val="0"/>
                  <w:divBdr>
                    <w:top w:val="none" w:sz="0" w:space="0" w:color="auto"/>
                    <w:left w:val="none" w:sz="0" w:space="0" w:color="auto"/>
                    <w:bottom w:val="none" w:sz="0" w:space="0" w:color="auto"/>
                    <w:right w:val="none" w:sz="0" w:space="0" w:color="auto"/>
                  </w:divBdr>
                  <w:divsChild>
                    <w:div w:id="1472215746">
                      <w:marLeft w:val="0"/>
                      <w:marRight w:val="0"/>
                      <w:marTop w:val="0"/>
                      <w:marBottom w:val="0"/>
                      <w:divBdr>
                        <w:top w:val="none" w:sz="0" w:space="0" w:color="auto"/>
                        <w:left w:val="none" w:sz="0" w:space="0" w:color="auto"/>
                        <w:bottom w:val="none" w:sz="0" w:space="0" w:color="auto"/>
                        <w:right w:val="none" w:sz="0" w:space="0" w:color="auto"/>
                      </w:divBdr>
                      <w:divsChild>
                        <w:div w:id="495418573">
                          <w:marLeft w:val="0"/>
                          <w:marRight w:val="0"/>
                          <w:marTop w:val="0"/>
                          <w:marBottom w:val="0"/>
                          <w:divBdr>
                            <w:top w:val="none" w:sz="0" w:space="0" w:color="auto"/>
                            <w:left w:val="none" w:sz="0" w:space="0" w:color="auto"/>
                            <w:bottom w:val="none" w:sz="0" w:space="0" w:color="auto"/>
                            <w:right w:val="none" w:sz="0" w:space="0" w:color="auto"/>
                          </w:divBdr>
                          <w:divsChild>
                            <w:div w:id="1553809156">
                              <w:marLeft w:val="0"/>
                              <w:marRight w:val="0"/>
                              <w:marTop w:val="0"/>
                              <w:marBottom w:val="0"/>
                              <w:divBdr>
                                <w:top w:val="none" w:sz="0" w:space="0" w:color="auto"/>
                                <w:left w:val="none" w:sz="0" w:space="0" w:color="auto"/>
                                <w:bottom w:val="none" w:sz="0" w:space="0" w:color="auto"/>
                                <w:right w:val="none" w:sz="0" w:space="0" w:color="auto"/>
                              </w:divBdr>
                            </w:div>
                          </w:divsChild>
                        </w:div>
                        <w:div w:id="686829953">
                          <w:marLeft w:val="0"/>
                          <w:marRight w:val="0"/>
                          <w:marTop w:val="300"/>
                          <w:marBottom w:val="0"/>
                          <w:divBdr>
                            <w:top w:val="none" w:sz="0" w:space="0" w:color="auto"/>
                            <w:left w:val="none" w:sz="0" w:space="0" w:color="auto"/>
                            <w:bottom w:val="none" w:sz="0" w:space="0" w:color="auto"/>
                            <w:right w:val="none" w:sz="0" w:space="0" w:color="auto"/>
                          </w:divBdr>
                          <w:divsChild>
                            <w:div w:id="2031488179">
                              <w:marLeft w:val="0"/>
                              <w:marRight w:val="0"/>
                              <w:marTop w:val="0"/>
                              <w:marBottom w:val="0"/>
                              <w:divBdr>
                                <w:top w:val="none" w:sz="0" w:space="0" w:color="auto"/>
                                <w:left w:val="none" w:sz="0" w:space="0" w:color="auto"/>
                                <w:bottom w:val="none" w:sz="0" w:space="0" w:color="auto"/>
                                <w:right w:val="none" w:sz="0" w:space="0" w:color="auto"/>
                              </w:divBdr>
                            </w:div>
                          </w:divsChild>
                        </w:div>
                        <w:div w:id="1455830983">
                          <w:marLeft w:val="0"/>
                          <w:marRight w:val="0"/>
                          <w:marTop w:val="300"/>
                          <w:marBottom w:val="0"/>
                          <w:divBdr>
                            <w:top w:val="none" w:sz="0" w:space="0" w:color="auto"/>
                            <w:left w:val="none" w:sz="0" w:space="0" w:color="auto"/>
                            <w:bottom w:val="none" w:sz="0" w:space="0" w:color="auto"/>
                            <w:right w:val="none" w:sz="0" w:space="0" w:color="auto"/>
                          </w:divBdr>
                          <w:divsChild>
                            <w:div w:id="964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93774">
          <w:marLeft w:val="0"/>
          <w:marRight w:val="0"/>
          <w:marTop w:val="0"/>
          <w:marBottom w:val="0"/>
          <w:divBdr>
            <w:top w:val="none" w:sz="0" w:space="0" w:color="auto"/>
            <w:left w:val="none" w:sz="0" w:space="0" w:color="auto"/>
            <w:bottom w:val="none" w:sz="0" w:space="0" w:color="auto"/>
            <w:right w:val="none" w:sz="0" w:space="0" w:color="auto"/>
          </w:divBdr>
          <w:divsChild>
            <w:div w:id="1911765377">
              <w:marLeft w:val="0"/>
              <w:marRight w:val="0"/>
              <w:marTop w:val="0"/>
              <w:marBottom w:val="0"/>
              <w:divBdr>
                <w:top w:val="none" w:sz="0" w:space="0" w:color="auto"/>
                <w:left w:val="none" w:sz="0" w:space="0" w:color="auto"/>
                <w:bottom w:val="none" w:sz="0" w:space="0" w:color="auto"/>
                <w:right w:val="none" w:sz="0" w:space="0" w:color="auto"/>
              </w:divBdr>
              <w:divsChild>
                <w:div w:id="1205289029">
                  <w:marLeft w:val="0"/>
                  <w:marRight w:val="0"/>
                  <w:marTop w:val="0"/>
                  <w:marBottom w:val="0"/>
                  <w:divBdr>
                    <w:top w:val="none" w:sz="0" w:space="0" w:color="auto"/>
                    <w:left w:val="none" w:sz="0" w:space="0" w:color="auto"/>
                    <w:bottom w:val="none" w:sz="0" w:space="0" w:color="auto"/>
                    <w:right w:val="none" w:sz="0" w:space="0" w:color="auto"/>
                  </w:divBdr>
                  <w:divsChild>
                    <w:div w:id="1949895129">
                      <w:marLeft w:val="0"/>
                      <w:marRight w:val="0"/>
                      <w:marTop w:val="0"/>
                      <w:marBottom w:val="0"/>
                      <w:divBdr>
                        <w:top w:val="none" w:sz="0" w:space="0" w:color="auto"/>
                        <w:left w:val="none" w:sz="0" w:space="0" w:color="auto"/>
                        <w:bottom w:val="none" w:sz="0" w:space="0" w:color="auto"/>
                        <w:right w:val="none" w:sz="0" w:space="0" w:color="auto"/>
                      </w:divBdr>
                      <w:divsChild>
                        <w:div w:id="643969099">
                          <w:marLeft w:val="300"/>
                          <w:marRight w:val="0"/>
                          <w:marTop w:val="0"/>
                          <w:marBottom w:val="0"/>
                          <w:divBdr>
                            <w:top w:val="none" w:sz="0" w:space="0" w:color="auto"/>
                            <w:left w:val="none" w:sz="0" w:space="0" w:color="auto"/>
                            <w:bottom w:val="none" w:sz="0" w:space="0" w:color="auto"/>
                            <w:right w:val="none" w:sz="0" w:space="0" w:color="auto"/>
                          </w:divBdr>
                        </w:div>
                        <w:div w:id="14363647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2949710">
                  <w:marLeft w:val="300"/>
                  <w:marRight w:val="0"/>
                  <w:marTop w:val="300"/>
                  <w:marBottom w:val="0"/>
                  <w:divBdr>
                    <w:top w:val="none" w:sz="0" w:space="0" w:color="auto"/>
                    <w:left w:val="none" w:sz="0" w:space="0" w:color="auto"/>
                    <w:bottom w:val="none" w:sz="0" w:space="0" w:color="auto"/>
                    <w:right w:val="none" w:sz="0" w:space="0" w:color="auto"/>
                  </w:divBdr>
                  <w:divsChild>
                    <w:div w:id="865600199">
                      <w:marLeft w:val="0"/>
                      <w:marRight w:val="0"/>
                      <w:marTop w:val="0"/>
                      <w:marBottom w:val="0"/>
                      <w:divBdr>
                        <w:top w:val="none" w:sz="0" w:space="0" w:color="auto"/>
                        <w:left w:val="none" w:sz="0" w:space="0" w:color="auto"/>
                        <w:bottom w:val="none" w:sz="0" w:space="0" w:color="auto"/>
                        <w:right w:val="none" w:sz="0" w:space="0" w:color="auto"/>
                      </w:divBdr>
                      <w:divsChild>
                        <w:div w:id="2091541223">
                          <w:marLeft w:val="0"/>
                          <w:marRight w:val="0"/>
                          <w:marTop w:val="0"/>
                          <w:marBottom w:val="0"/>
                          <w:divBdr>
                            <w:top w:val="none" w:sz="0" w:space="0" w:color="auto"/>
                            <w:left w:val="none" w:sz="0" w:space="0" w:color="auto"/>
                            <w:bottom w:val="none" w:sz="0" w:space="0" w:color="auto"/>
                            <w:right w:val="none" w:sz="0" w:space="0" w:color="auto"/>
                          </w:divBdr>
                          <w:divsChild>
                            <w:div w:id="1068113562">
                              <w:marLeft w:val="0"/>
                              <w:marRight w:val="0"/>
                              <w:marTop w:val="0"/>
                              <w:marBottom w:val="0"/>
                              <w:divBdr>
                                <w:top w:val="none" w:sz="0" w:space="0" w:color="auto"/>
                                <w:left w:val="none" w:sz="0" w:space="0" w:color="auto"/>
                                <w:bottom w:val="none" w:sz="0" w:space="0" w:color="auto"/>
                                <w:right w:val="none" w:sz="0" w:space="0" w:color="auto"/>
                              </w:divBdr>
                            </w:div>
                          </w:divsChild>
                        </w:div>
                        <w:div w:id="1687175790">
                          <w:marLeft w:val="0"/>
                          <w:marRight w:val="0"/>
                          <w:marTop w:val="300"/>
                          <w:marBottom w:val="0"/>
                          <w:divBdr>
                            <w:top w:val="none" w:sz="0" w:space="0" w:color="auto"/>
                            <w:left w:val="none" w:sz="0" w:space="0" w:color="auto"/>
                            <w:bottom w:val="none" w:sz="0" w:space="0" w:color="auto"/>
                            <w:right w:val="none" w:sz="0" w:space="0" w:color="auto"/>
                          </w:divBdr>
                          <w:divsChild>
                            <w:div w:id="1304500332">
                              <w:marLeft w:val="0"/>
                              <w:marRight w:val="0"/>
                              <w:marTop w:val="0"/>
                              <w:marBottom w:val="0"/>
                              <w:divBdr>
                                <w:top w:val="none" w:sz="0" w:space="0" w:color="auto"/>
                                <w:left w:val="none" w:sz="0" w:space="0" w:color="auto"/>
                                <w:bottom w:val="none" w:sz="0" w:space="0" w:color="auto"/>
                                <w:right w:val="none" w:sz="0" w:space="0" w:color="auto"/>
                              </w:divBdr>
                            </w:div>
                          </w:divsChild>
                        </w:div>
                        <w:div w:id="1507095508">
                          <w:marLeft w:val="0"/>
                          <w:marRight w:val="0"/>
                          <w:marTop w:val="300"/>
                          <w:marBottom w:val="0"/>
                          <w:divBdr>
                            <w:top w:val="none" w:sz="0" w:space="0" w:color="auto"/>
                            <w:left w:val="none" w:sz="0" w:space="0" w:color="auto"/>
                            <w:bottom w:val="none" w:sz="0" w:space="0" w:color="auto"/>
                            <w:right w:val="none" w:sz="0" w:space="0" w:color="auto"/>
                          </w:divBdr>
                          <w:divsChild>
                            <w:div w:id="365066227">
                              <w:marLeft w:val="0"/>
                              <w:marRight w:val="0"/>
                              <w:marTop w:val="0"/>
                              <w:marBottom w:val="0"/>
                              <w:divBdr>
                                <w:top w:val="none" w:sz="0" w:space="0" w:color="auto"/>
                                <w:left w:val="none" w:sz="0" w:space="0" w:color="auto"/>
                                <w:bottom w:val="none" w:sz="0" w:space="0" w:color="auto"/>
                                <w:right w:val="none" w:sz="0" w:space="0" w:color="auto"/>
                              </w:divBdr>
                            </w:div>
                          </w:divsChild>
                        </w:div>
                        <w:div w:id="1475372150">
                          <w:marLeft w:val="0"/>
                          <w:marRight w:val="0"/>
                          <w:marTop w:val="300"/>
                          <w:marBottom w:val="0"/>
                          <w:divBdr>
                            <w:top w:val="none" w:sz="0" w:space="0" w:color="auto"/>
                            <w:left w:val="none" w:sz="0" w:space="0" w:color="auto"/>
                            <w:bottom w:val="none" w:sz="0" w:space="0" w:color="auto"/>
                            <w:right w:val="none" w:sz="0" w:space="0" w:color="auto"/>
                          </w:divBdr>
                          <w:divsChild>
                            <w:div w:id="811139861">
                              <w:marLeft w:val="0"/>
                              <w:marRight w:val="0"/>
                              <w:marTop w:val="0"/>
                              <w:marBottom w:val="0"/>
                              <w:divBdr>
                                <w:top w:val="none" w:sz="0" w:space="0" w:color="auto"/>
                                <w:left w:val="none" w:sz="0" w:space="0" w:color="auto"/>
                                <w:bottom w:val="none" w:sz="0" w:space="0" w:color="auto"/>
                                <w:right w:val="none" w:sz="0" w:space="0" w:color="auto"/>
                              </w:divBdr>
                            </w:div>
                          </w:divsChild>
                        </w:div>
                        <w:div w:id="880360721">
                          <w:marLeft w:val="0"/>
                          <w:marRight w:val="0"/>
                          <w:marTop w:val="300"/>
                          <w:marBottom w:val="0"/>
                          <w:divBdr>
                            <w:top w:val="none" w:sz="0" w:space="0" w:color="auto"/>
                            <w:left w:val="none" w:sz="0" w:space="0" w:color="auto"/>
                            <w:bottom w:val="none" w:sz="0" w:space="0" w:color="auto"/>
                            <w:right w:val="none" w:sz="0" w:space="0" w:color="auto"/>
                          </w:divBdr>
                          <w:divsChild>
                            <w:div w:id="397478217">
                              <w:marLeft w:val="0"/>
                              <w:marRight w:val="0"/>
                              <w:marTop w:val="0"/>
                              <w:marBottom w:val="0"/>
                              <w:divBdr>
                                <w:top w:val="none" w:sz="0" w:space="0" w:color="auto"/>
                                <w:left w:val="none" w:sz="0" w:space="0" w:color="auto"/>
                                <w:bottom w:val="none" w:sz="0" w:space="0" w:color="auto"/>
                                <w:right w:val="none" w:sz="0" w:space="0" w:color="auto"/>
                              </w:divBdr>
                            </w:div>
                          </w:divsChild>
                        </w:div>
                        <w:div w:id="2121946249">
                          <w:marLeft w:val="0"/>
                          <w:marRight w:val="0"/>
                          <w:marTop w:val="300"/>
                          <w:marBottom w:val="0"/>
                          <w:divBdr>
                            <w:top w:val="none" w:sz="0" w:space="0" w:color="auto"/>
                            <w:left w:val="none" w:sz="0" w:space="0" w:color="auto"/>
                            <w:bottom w:val="none" w:sz="0" w:space="0" w:color="auto"/>
                            <w:right w:val="none" w:sz="0" w:space="0" w:color="auto"/>
                          </w:divBdr>
                          <w:divsChild>
                            <w:div w:id="14648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66043">
          <w:marLeft w:val="0"/>
          <w:marRight w:val="0"/>
          <w:marTop w:val="0"/>
          <w:marBottom w:val="0"/>
          <w:divBdr>
            <w:top w:val="none" w:sz="0" w:space="0" w:color="auto"/>
            <w:left w:val="none" w:sz="0" w:space="0" w:color="auto"/>
            <w:bottom w:val="none" w:sz="0" w:space="0" w:color="auto"/>
            <w:right w:val="none" w:sz="0" w:space="0" w:color="auto"/>
          </w:divBdr>
          <w:divsChild>
            <w:div w:id="190193863">
              <w:marLeft w:val="0"/>
              <w:marRight w:val="0"/>
              <w:marTop w:val="0"/>
              <w:marBottom w:val="0"/>
              <w:divBdr>
                <w:top w:val="none" w:sz="0" w:space="0" w:color="auto"/>
                <w:left w:val="none" w:sz="0" w:space="0" w:color="auto"/>
                <w:bottom w:val="none" w:sz="0" w:space="0" w:color="auto"/>
                <w:right w:val="none" w:sz="0" w:space="0" w:color="auto"/>
              </w:divBdr>
              <w:divsChild>
                <w:div w:id="2140103341">
                  <w:marLeft w:val="0"/>
                  <w:marRight w:val="0"/>
                  <w:marTop w:val="0"/>
                  <w:marBottom w:val="0"/>
                  <w:divBdr>
                    <w:top w:val="none" w:sz="0" w:space="0" w:color="auto"/>
                    <w:left w:val="none" w:sz="0" w:space="0" w:color="auto"/>
                    <w:bottom w:val="none" w:sz="0" w:space="0" w:color="auto"/>
                    <w:right w:val="none" w:sz="0" w:space="0" w:color="auto"/>
                  </w:divBdr>
                  <w:divsChild>
                    <w:div w:id="2131976569">
                      <w:marLeft w:val="0"/>
                      <w:marRight w:val="0"/>
                      <w:marTop w:val="0"/>
                      <w:marBottom w:val="0"/>
                      <w:divBdr>
                        <w:top w:val="none" w:sz="0" w:space="0" w:color="auto"/>
                        <w:left w:val="none" w:sz="0" w:space="0" w:color="auto"/>
                        <w:bottom w:val="none" w:sz="0" w:space="0" w:color="auto"/>
                        <w:right w:val="none" w:sz="0" w:space="0" w:color="auto"/>
                      </w:divBdr>
                      <w:divsChild>
                        <w:div w:id="8395753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0773247">
                  <w:marLeft w:val="300"/>
                  <w:marRight w:val="0"/>
                  <w:marTop w:val="300"/>
                  <w:marBottom w:val="0"/>
                  <w:divBdr>
                    <w:top w:val="none" w:sz="0" w:space="0" w:color="auto"/>
                    <w:left w:val="none" w:sz="0" w:space="0" w:color="auto"/>
                    <w:bottom w:val="none" w:sz="0" w:space="0" w:color="auto"/>
                    <w:right w:val="none" w:sz="0" w:space="0" w:color="auto"/>
                  </w:divBdr>
                  <w:divsChild>
                    <w:div w:id="147985384">
                      <w:marLeft w:val="0"/>
                      <w:marRight w:val="0"/>
                      <w:marTop w:val="0"/>
                      <w:marBottom w:val="0"/>
                      <w:divBdr>
                        <w:top w:val="none" w:sz="0" w:space="0" w:color="auto"/>
                        <w:left w:val="none" w:sz="0" w:space="0" w:color="auto"/>
                        <w:bottom w:val="none" w:sz="0" w:space="0" w:color="auto"/>
                        <w:right w:val="none" w:sz="0" w:space="0" w:color="auto"/>
                      </w:divBdr>
                      <w:divsChild>
                        <w:div w:id="199517608">
                          <w:marLeft w:val="0"/>
                          <w:marRight w:val="0"/>
                          <w:marTop w:val="0"/>
                          <w:marBottom w:val="0"/>
                          <w:divBdr>
                            <w:top w:val="none" w:sz="0" w:space="0" w:color="auto"/>
                            <w:left w:val="none" w:sz="0" w:space="0" w:color="auto"/>
                            <w:bottom w:val="none" w:sz="0" w:space="0" w:color="auto"/>
                            <w:right w:val="none" w:sz="0" w:space="0" w:color="auto"/>
                          </w:divBdr>
                          <w:divsChild>
                            <w:div w:id="899244156">
                              <w:marLeft w:val="0"/>
                              <w:marRight w:val="0"/>
                              <w:marTop w:val="0"/>
                              <w:marBottom w:val="0"/>
                              <w:divBdr>
                                <w:top w:val="none" w:sz="0" w:space="0" w:color="auto"/>
                                <w:left w:val="none" w:sz="0" w:space="0" w:color="auto"/>
                                <w:bottom w:val="none" w:sz="0" w:space="0" w:color="auto"/>
                                <w:right w:val="none" w:sz="0" w:space="0" w:color="auto"/>
                              </w:divBdr>
                            </w:div>
                          </w:divsChild>
                        </w:div>
                        <w:div w:id="222133885">
                          <w:marLeft w:val="0"/>
                          <w:marRight w:val="0"/>
                          <w:marTop w:val="300"/>
                          <w:marBottom w:val="0"/>
                          <w:divBdr>
                            <w:top w:val="none" w:sz="0" w:space="0" w:color="auto"/>
                            <w:left w:val="none" w:sz="0" w:space="0" w:color="auto"/>
                            <w:bottom w:val="none" w:sz="0" w:space="0" w:color="auto"/>
                            <w:right w:val="none" w:sz="0" w:space="0" w:color="auto"/>
                          </w:divBdr>
                          <w:divsChild>
                            <w:div w:id="67458394">
                              <w:marLeft w:val="0"/>
                              <w:marRight w:val="0"/>
                              <w:marTop w:val="0"/>
                              <w:marBottom w:val="0"/>
                              <w:divBdr>
                                <w:top w:val="none" w:sz="0" w:space="0" w:color="auto"/>
                                <w:left w:val="none" w:sz="0" w:space="0" w:color="auto"/>
                                <w:bottom w:val="none" w:sz="0" w:space="0" w:color="auto"/>
                                <w:right w:val="none" w:sz="0" w:space="0" w:color="auto"/>
                              </w:divBdr>
                            </w:div>
                          </w:divsChild>
                        </w:div>
                        <w:div w:id="1062757707">
                          <w:marLeft w:val="0"/>
                          <w:marRight w:val="0"/>
                          <w:marTop w:val="300"/>
                          <w:marBottom w:val="0"/>
                          <w:divBdr>
                            <w:top w:val="none" w:sz="0" w:space="0" w:color="auto"/>
                            <w:left w:val="none" w:sz="0" w:space="0" w:color="auto"/>
                            <w:bottom w:val="none" w:sz="0" w:space="0" w:color="auto"/>
                            <w:right w:val="none" w:sz="0" w:space="0" w:color="auto"/>
                          </w:divBdr>
                          <w:divsChild>
                            <w:div w:id="805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412281">
          <w:marLeft w:val="0"/>
          <w:marRight w:val="0"/>
          <w:marTop w:val="0"/>
          <w:marBottom w:val="0"/>
          <w:divBdr>
            <w:top w:val="none" w:sz="0" w:space="0" w:color="auto"/>
            <w:left w:val="none" w:sz="0" w:space="0" w:color="auto"/>
            <w:bottom w:val="none" w:sz="0" w:space="0" w:color="auto"/>
            <w:right w:val="none" w:sz="0" w:space="0" w:color="auto"/>
          </w:divBdr>
          <w:divsChild>
            <w:div w:id="895698112">
              <w:marLeft w:val="0"/>
              <w:marRight w:val="0"/>
              <w:marTop w:val="0"/>
              <w:marBottom w:val="0"/>
              <w:divBdr>
                <w:top w:val="none" w:sz="0" w:space="0" w:color="auto"/>
                <w:left w:val="none" w:sz="0" w:space="0" w:color="auto"/>
                <w:bottom w:val="none" w:sz="0" w:space="0" w:color="auto"/>
                <w:right w:val="none" w:sz="0" w:space="0" w:color="auto"/>
              </w:divBdr>
              <w:divsChild>
                <w:div w:id="403528848">
                  <w:marLeft w:val="0"/>
                  <w:marRight w:val="0"/>
                  <w:marTop w:val="0"/>
                  <w:marBottom w:val="0"/>
                  <w:divBdr>
                    <w:top w:val="none" w:sz="0" w:space="0" w:color="auto"/>
                    <w:left w:val="none" w:sz="0" w:space="0" w:color="auto"/>
                    <w:bottom w:val="none" w:sz="0" w:space="0" w:color="auto"/>
                    <w:right w:val="none" w:sz="0" w:space="0" w:color="auto"/>
                  </w:divBdr>
                  <w:divsChild>
                    <w:div w:id="1823277383">
                      <w:marLeft w:val="0"/>
                      <w:marRight w:val="0"/>
                      <w:marTop w:val="0"/>
                      <w:marBottom w:val="0"/>
                      <w:divBdr>
                        <w:top w:val="none" w:sz="0" w:space="0" w:color="auto"/>
                        <w:left w:val="none" w:sz="0" w:space="0" w:color="auto"/>
                        <w:bottom w:val="none" w:sz="0" w:space="0" w:color="auto"/>
                        <w:right w:val="none" w:sz="0" w:space="0" w:color="auto"/>
                      </w:divBdr>
                      <w:divsChild>
                        <w:div w:id="659538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8540940">
                  <w:marLeft w:val="300"/>
                  <w:marRight w:val="0"/>
                  <w:marTop w:val="300"/>
                  <w:marBottom w:val="0"/>
                  <w:divBdr>
                    <w:top w:val="none" w:sz="0" w:space="0" w:color="auto"/>
                    <w:left w:val="none" w:sz="0" w:space="0" w:color="auto"/>
                    <w:bottom w:val="none" w:sz="0" w:space="0" w:color="auto"/>
                    <w:right w:val="none" w:sz="0" w:space="0" w:color="auto"/>
                  </w:divBdr>
                  <w:divsChild>
                    <w:div w:id="1581210689">
                      <w:marLeft w:val="0"/>
                      <w:marRight w:val="0"/>
                      <w:marTop w:val="0"/>
                      <w:marBottom w:val="0"/>
                      <w:divBdr>
                        <w:top w:val="none" w:sz="0" w:space="0" w:color="auto"/>
                        <w:left w:val="none" w:sz="0" w:space="0" w:color="auto"/>
                        <w:bottom w:val="none" w:sz="0" w:space="0" w:color="auto"/>
                        <w:right w:val="none" w:sz="0" w:space="0" w:color="auto"/>
                      </w:divBdr>
                      <w:divsChild>
                        <w:div w:id="90274828">
                          <w:marLeft w:val="0"/>
                          <w:marRight w:val="0"/>
                          <w:marTop w:val="0"/>
                          <w:marBottom w:val="0"/>
                          <w:divBdr>
                            <w:top w:val="none" w:sz="0" w:space="0" w:color="auto"/>
                            <w:left w:val="none" w:sz="0" w:space="0" w:color="auto"/>
                            <w:bottom w:val="none" w:sz="0" w:space="0" w:color="auto"/>
                            <w:right w:val="none" w:sz="0" w:space="0" w:color="auto"/>
                          </w:divBdr>
                          <w:divsChild>
                            <w:div w:id="477764086">
                              <w:marLeft w:val="0"/>
                              <w:marRight w:val="0"/>
                              <w:marTop w:val="0"/>
                              <w:marBottom w:val="0"/>
                              <w:divBdr>
                                <w:top w:val="none" w:sz="0" w:space="0" w:color="auto"/>
                                <w:left w:val="none" w:sz="0" w:space="0" w:color="auto"/>
                                <w:bottom w:val="none" w:sz="0" w:space="0" w:color="auto"/>
                                <w:right w:val="none" w:sz="0" w:space="0" w:color="auto"/>
                              </w:divBdr>
                            </w:div>
                          </w:divsChild>
                        </w:div>
                        <w:div w:id="1707675999">
                          <w:marLeft w:val="0"/>
                          <w:marRight w:val="0"/>
                          <w:marTop w:val="300"/>
                          <w:marBottom w:val="0"/>
                          <w:divBdr>
                            <w:top w:val="none" w:sz="0" w:space="0" w:color="auto"/>
                            <w:left w:val="none" w:sz="0" w:space="0" w:color="auto"/>
                            <w:bottom w:val="none" w:sz="0" w:space="0" w:color="auto"/>
                            <w:right w:val="none" w:sz="0" w:space="0" w:color="auto"/>
                          </w:divBdr>
                          <w:divsChild>
                            <w:div w:id="372576767">
                              <w:marLeft w:val="0"/>
                              <w:marRight w:val="0"/>
                              <w:marTop w:val="0"/>
                              <w:marBottom w:val="0"/>
                              <w:divBdr>
                                <w:top w:val="none" w:sz="0" w:space="0" w:color="auto"/>
                                <w:left w:val="none" w:sz="0" w:space="0" w:color="auto"/>
                                <w:bottom w:val="none" w:sz="0" w:space="0" w:color="auto"/>
                                <w:right w:val="none" w:sz="0" w:space="0" w:color="auto"/>
                              </w:divBdr>
                            </w:div>
                          </w:divsChild>
                        </w:div>
                        <w:div w:id="121503900">
                          <w:marLeft w:val="0"/>
                          <w:marRight w:val="0"/>
                          <w:marTop w:val="300"/>
                          <w:marBottom w:val="0"/>
                          <w:divBdr>
                            <w:top w:val="none" w:sz="0" w:space="0" w:color="auto"/>
                            <w:left w:val="none" w:sz="0" w:space="0" w:color="auto"/>
                            <w:bottom w:val="none" w:sz="0" w:space="0" w:color="auto"/>
                            <w:right w:val="none" w:sz="0" w:space="0" w:color="auto"/>
                          </w:divBdr>
                          <w:divsChild>
                            <w:div w:id="1892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40972">
          <w:marLeft w:val="0"/>
          <w:marRight w:val="0"/>
          <w:marTop w:val="0"/>
          <w:marBottom w:val="0"/>
          <w:divBdr>
            <w:top w:val="none" w:sz="0" w:space="0" w:color="auto"/>
            <w:left w:val="none" w:sz="0" w:space="0" w:color="auto"/>
            <w:bottom w:val="none" w:sz="0" w:space="0" w:color="auto"/>
            <w:right w:val="none" w:sz="0" w:space="0" w:color="auto"/>
          </w:divBdr>
          <w:divsChild>
            <w:div w:id="207684793">
              <w:marLeft w:val="0"/>
              <w:marRight w:val="0"/>
              <w:marTop w:val="0"/>
              <w:marBottom w:val="0"/>
              <w:divBdr>
                <w:top w:val="none" w:sz="0" w:space="0" w:color="auto"/>
                <w:left w:val="none" w:sz="0" w:space="0" w:color="auto"/>
                <w:bottom w:val="none" w:sz="0" w:space="0" w:color="auto"/>
                <w:right w:val="none" w:sz="0" w:space="0" w:color="auto"/>
              </w:divBdr>
              <w:divsChild>
                <w:div w:id="1830898307">
                  <w:marLeft w:val="0"/>
                  <w:marRight w:val="0"/>
                  <w:marTop w:val="0"/>
                  <w:marBottom w:val="0"/>
                  <w:divBdr>
                    <w:top w:val="none" w:sz="0" w:space="0" w:color="auto"/>
                    <w:left w:val="none" w:sz="0" w:space="0" w:color="auto"/>
                    <w:bottom w:val="none" w:sz="0" w:space="0" w:color="auto"/>
                    <w:right w:val="none" w:sz="0" w:space="0" w:color="auto"/>
                  </w:divBdr>
                  <w:divsChild>
                    <w:div w:id="175388155">
                      <w:marLeft w:val="0"/>
                      <w:marRight w:val="0"/>
                      <w:marTop w:val="0"/>
                      <w:marBottom w:val="0"/>
                      <w:divBdr>
                        <w:top w:val="none" w:sz="0" w:space="0" w:color="auto"/>
                        <w:left w:val="none" w:sz="0" w:space="0" w:color="auto"/>
                        <w:bottom w:val="none" w:sz="0" w:space="0" w:color="auto"/>
                        <w:right w:val="none" w:sz="0" w:space="0" w:color="auto"/>
                      </w:divBdr>
                      <w:divsChild>
                        <w:div w:id="13699146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27223354">
                  <w:marLeft w:val="300"/>
                  <w:marRight w:val="0"/>
                  <w:marTop w:val="300"/>
                  <w:marBottom w:val="0"/>
                  <w:divBdr>
                    <w:top w:val="none" w:sz="0" w:space="0" w:color="auto"/>
                    <w:left w:val="none" w:sz="0" w:space="0" w:color="auto"/>
                    <w:bottom w:val="none" w:sz="0" w:space="0" w:color="auto"/>
                    <w:right w:val="none" w:sz="0" w:space="0" w:color="auto"/>
                  </w:divBdr>
                  <w:divsChild>
                    <w:div w:id="1717699603">
                      <w:marLeft w:val="0"/>
                      <w:marRight w:val="0"/>
                      <w:marTop w:val="0"/>
                      <w:marBottom w:val="0"/>
                      <w:divBdr>
                        <w:top w:val="none" w:sz="0" w:space="0" w:color="auto"/>
                        <w:left w:val="none" w:sz="0" w:space="0" w:color="auto"/>
                        <w:bottom w:val="none" w:sz="0" w:space="0" w:color="auto"/>
                        <w:right w:val="none" w:sz="0" w:space="0" w:color="auto"/>
                      </w:divBdr>
                      <w:divsChild>
                        <w:div w:id="1195995572">
                          <w:marLeft w:val="0"/>
                          <w:marRight w:val="0"/>
                          <w:marTop w:val="0"/>
                          <w:marBottom w:val="0"/>
                          <w:divBdr>
                            <w:top w:val="none" w:sz="0" w:space="0" w:color="auto"/>
                            <w:left w:val="none" w:sz="0" w:space="0" w:color="auto"/>
                            <w:bottom w:val="none" w:sz="0" w:space="0" w:color="auto"/>
                            <w:right w:val="none" w:sz="0" w:space="0" w:color="auto"/>
                          </w:divBdr>
                          <w:divsChild>
                            <w:div w:id="325131912">
                              <w:marLeft w:val="0"/>
                              <w:marRight w:val="0"/>
                              <w:marTop w:val="0"/>
                              <w:marBottom w:val="0"/>
                              <w:divBdr>
                                <w:top w:val="none" w:sz="0" w:space="0" w:color="auto"/>
                                <w:left w:val="none" w:sz="0" w:space="0" w:color="auto"/>
                                <w:bottom w:val="none" w:sz="0" w:space="0" w:color="auto"/>
                                <w:right w:val="none" w:sz="0" w:space="0" w:color="auto"/>
                              </w:divBdr>
                            </w:div>
                          </w:divsChild>
                        </w:div>
                        <w:div w:id="990643268">
                          <w:marLeft w:val="0"/>
                          <w:marRight w:val="0"/>
                          <w:marTop w:val="300"/>
                          <w:marBottom w:val="0"/>
                          <w:divBdr>
                            <w:top w:val="none" w:sz="0" w:space="0" w:color="auto"/>
                            <w:left w:val="none" w:sz="0" w:space="0" w:color="auto"/>
                            <w:bottom w:val="none" w:sz="0" w:space="0" w:color="auto"/>
                            <w:right w:val="none" w:sz="0" w:space="0" w:color="auto"/>
                          </w:divBdr>
                          <w:divsChild>
                            <w:div w:id="989359420">
                              <w:marLeft w:val="0"/>
                              <w:marRight w:val="0"/>
                              <w:marTop w:val="0"/>
                              <w:marBottom w:val="0"/>
                              <w:divBdr>
                                <w:top w:val="none" w:sz="0" w:space="0" w:color="auto"/>
                                <w:left w:val="none" w:sz="0" w:space="0" w:color="auto"/>
                                <w:bottom w:val="none" w:sz="0" w:space="0" w:color="auto"/>
                                <w:right w:val="none" w:sz="0" w:space="0" w:color="auto"/>
                              </w:divBdr>
                            </w:div>
                          </w:divsChild>
                        </w:div>
                        <w:div w:id="957831710">
                          <w:marLeft w:val="0"/>
                          <w:marRight w:val="0"/>
                          <w:marTop w:val="300"/>
                          <w:marBottom w:val="0"/>
                          <w:divBdr>
                            <w:top w:val="none" w:sz="0" w:space="0" w:color="auto"/>
                            <w:left w:val="none" w:sz="0" w:space="0" w:color="auto"/>
                            <w:bottom w:val="none" w:sz="0" w:space="0" w:color="auto"/>
                            <w:right w:val="none" w:sz="0" w:space="0" w:color="auto"/>
                          </w:divBdr>
                          <w:divsChild>
                            <w:div w:id="10415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271097">
          <w:marLeft w:val="0"/>
          <w:marRight w:val="0"/>
          <w:marTop w:val="0"/>
          <w:marBottom w:val="0"/>
          <w:divBdr>
            <w:top w:val="none" w:sz="0" w:space="0" w:color="auto"/>
            <w:left w:val="none" w:sz="0" w:space="0" w:color="auto"/>
            <w:bottom w:val="none" w:sz="0" w:space="0" w:color="auto"/>
            <w:right w:val="none" w:sz="0" w:space="0" w:color="auto"/>
          </w:divBdr>
          <w:divsChild>
            <w:div w:id="1496144343">
              <w:marLeft w:val="0"/>
              <w:marRight w:val="0"/>
              <w:marTop w:val="0"/>
              <w:marBottom w:val="0"/>
              <w:divBdr>
                <w:top w:val="none" w:sz="0" w:space="0" w:color="auto"/>
                <w:left w:val="none" w:sz="0" w:space="0" w:color="auto"/>
                <w:bottom w:val="none" w:sz="0" w:space="0" w:color="auto"/>
                <w:right w:val="none" w:sz="0" w:space="0" w:color="auto"/>
              </w:divBdr>
              <w:divsChild>
                <w:div w:id="1887133453">
                  <w:marLeft w:val="0"/>
                  <w:marRight w:val="0"/>
                  <w:marTop w:val="0"/>
                  <w:marBottom w:val="0"/>
                  <w:divBdr>
                    <w:top w:val="none" w:sz="0" w:space="0" w:color="auto"/>
                    <w:left w:val="none" w:sz="0" w:space="0" w:color="auto"/>
                    <w:bottom w:val="none" w:sz="0" w:space="0" w:color="auto"/>
                    <w:right w:val="none" w:sz="0" w:space="0" w:color="auto"/>
                  </w:divBdr>
                  <w:divsChild>
                    <w:div w:id="1809395681">
                      <w:marLeft w:val="0"/>
                      <w:marRight w:val="0"/>
                      <w:marTop w:val="0"/>
                      <w:marBottom w:val="0"/>
                      <w:divBdr>
                        <w:top w:val="none" w:sz="0" w:space="0" w:color="auto"/>
                        <w:left w:val="none" w:sz="0" w:space="0" w:color="auto"/>
                        <w:bottom w:val="none" w:sz="0" w:space="0" w:color="auto"/>
                        <w:right w:val="none" w:sz="0" w:space="0" w:color="auto"/>
                      </w:divBdr>
                      <w:divsChild>
                        <w:div w:id="17127988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36443999">
                  <w:marLeft w:val="300"/>
                  <w:marRight w:val="0"/>
                  <w:marTop w:val="300"/>
                  <w:marBottom w:val="0"/>
                  <w:divBdr>
                    <w:top w:val="none" w:sz="0" w:space="0" w:color="auto"/>
                    <w:left w:val="none" w:sz="0" w:space="0" w:color="auto"/>
                    <w:bottom w:val="none" w:sz="0" w:space="0" w:color="auto"/>
                    <w:right w:val="none" w:sz="0" w:space="0" w:color="auto"/>
                  </w:divBdr>
                  <w:divsChild>
                    <w:div w:id="1175726821">
                      <w:marLeft w:val="0"/>
                      <w:marRight w:val="0"/>
                      <w:marTop w:val="0"/>
                      <w:marBottom w:val="0"/>
                      <w:divBdr>
                        <w:top w:val="none" w:sz="0" w:space="0" w:color="auto"/>
                        <w:left w:val="none" w:sz="0" w:space="0" w:color="auto"/>
                        <w:bottom w:val="none" w:sz="0" w:space="0" w:color="auto"/>
                        <w:right w:val="none" w:sz="0" w:space="0" w:color="auto"/>
                      </w:divBdr>
                      <w:divsChild>
                        <w:div w:id="544760713">
                          <w:marLeft w:val="0"/>
                          <w:marRight w:val="0"/>
                          <w:marTop w:val="0"/>
                          <w:marBottom w:val="0"/>
                          <w:divBdr>
                            <w:top w:val="none" w:sz="0" w:space="0" w:color="auto"/>
                            <w:left w:val="none" w:sz="0" w:space="0" w:color="auto"/>
                            <w:bottom w:val="none" w:sz="0" w:space="0" w:color="auto"/>
                            <w:right w:val="none" w:sz="0" w:space="0" w:color="auto"/>
                          </w:divBdr>
                          <w:divsChild>
                            <w:div w:id="529029134">
                              <w:marLeft w:val="0"/>
                              <w:marRight w:val="0"/>
                              <w:marTop w:val="0"/>
                              <w:marBottom w:val="0"/>
                              <w:divBdr>
                                <w:top w:val="none" w:sz="0" w:space="0" w:color="auto"/>
                                <w:left w:val="none" w:sz="0" w:space="0" w:color="auto"/>
                                <w:bottom w:val="none" w:sz="0" w:space="0" w:color="auto"/>
                                <w:right w:val="none" w:sz="0" w:space="0" w:color="auto"/>
                              </w:divBdr>
                            </w:div>
                          </w:divsChild>
                        </w:div>
                        <w:div w:id="2033532471">
                          <w:marLeft w:val="0"/>
                          <w:marRight w:val="0"/>
                          <w:marTop w:val="300"/>
                          <w:marBottom w:val="0"/>
                          <w:divBdr>
                            <w:top w:val="none" w:sz="0" w:space="0" w:color="auto"/>
                            <w:left w:val="none" w:sz="0" w:space="0" w:color="auto"/>
                            <w:bottom w:val="none" w:sz="0" w:space="0" w:color="auto"/>
                            <w:right w:val="none" w:sz="0" w:space="0" w:color="auto"/>
                          </w:divBdr>
                          <w:divsChild>
                            <w:div w:id="363142603">
                              <w:marLeft w:val="0"/>
                              <w:marRight w:val="0"/>
                              <w:marTop w:val="0"/>
                              <w:marBottom w:val="0"/>
                              <w:divBdr>
                                <w:top w:val="none" w:sz="0" w:space="0" w:color="auto"/>
                                <w:left w:val="none" w:sz="0" w:space="0" w:color="auto"/>
                                <w:bottom w:val="none" w:sz="0" w:space="0" w:color="auto"/>
                                <w:right w:val="none" w:sz="0" w:space="0" w:color="auto"/>
                              </w:divBdr>
                            </w:div>
                          </w:divsChild>
                        </w:div>
                        <w:div w:id="1061054309">
                          <w:marLeft w:val="0"/>
                          <w:marRight w:val="0"/>
                          <w:marTop w:val="300"/>
                          <w:marBottom w:val="0"/>
                          <w:divBdr>
                            <w:top w:val="none" w:sz="0" w:space="0" w:color="auto"/>
                            <w:left w:val="none" w:sz="0" w:space="0" w:color="auto"/>
                            <w:bottom w:val="none" w:sz="0" w:space="0" w:color="auto"/>
                            <w:right w:val="none" w:sz="0" w:space="0" w:color="auto"/>
                          </w:divBdr>
                          <w:divsChild>
                            <w:div w:id="1306929874">
                              <w:marLeft w:val="0"/>
                              <w:marRight w:val="0"/>
                              <w:marTop w:val="0"/>
                              <w:marBottom w:val="0"/>
                              <w:divBdr>
                                <w:top w:val="none" w:sz="0" w:space="0" w:color="auto"/>
                                <w:left w:val="none" w:sz="0" w:space="0" w:color="auto"/>
                                <w:bottom w:val="none" w:sz="0" w:space="0" w:color="auto"/>
                                <w:right w:val="none" w:sz="0" w:space="0" w:color="auto"/>
                              </w:divBdr>
                            </w:div>
                          </w:divsChild>
                        </w:div>
                        <w:div w:id="1059129902">
                          <w:marLeft w:val="0"/>
                          <w:marRight w:val="0"/>
                          <w:marTop w:val="300"/>
                          <w:marBottom w:val="0"/>
                          <w:divBdr>
                            <w:top w:val="none" w:sz="0" w:space="0" w:color="auto"/>
                            <w:left w:val="none" w:sz="0" w:space="0" w:color="auto"/>
                            <w:bottom w:val="none" w:sz="0" w:space="0" w:color="auto"/>
                            <w:right w:val="none" w:sz="0" w:space="0" w:color="auto"/>
                          </w:divBdr>
                          <w:divsChild>
                            <w:div w:id="639579335">
                              <w:marLeft w:val="0"/>
                              <w:marRight w:val="0"/>
                              <w:marTop w:val="0"/>
                              <w:marBottom w:val="0"/>
                              <w:divBdr>
                                <w:top w:val="none" w:sz="0" w:space="0" w:color="auto"/>
                                <w:left w:val="none" w:sz="0" w:space="0" w:color="auto"/>
                                <w:bottom w:val="none" w:sz="0" w:space="0" w:color="auto"/>
                                <w:right w:val="none" w:sz="0" w:space="0" w:color="auto"/>
                              </w:divBdr>
                            </w:div>
                          </w:divsChild>
                        </w:div>
                        <w:div w:id="278218148">
                          <w:marLeft w:val="0"/>
                          <w:marRight w:val="0"/>
                          <w:marTop w:val="300"/>
                          <w:marBottom w:val="0"/>
                          <w:divBdr>
                            <w:top w:val="none" w:sz="0" w:space="0" w:color="auto"/>
                            <w:left w:val="none" w:sz="0" w:space="0" w:color="auto"/>
                            <w:bottom w:val="none" w:sz="0" w:space="0" w:color="auto"/>
                            <w:right w:val="none" w:sz="0" w:space="0" w:color="auto"/>
                          </w:divBdr>
                          <w:divsChild>
                            <w:div w:id="5682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53199">
          <w:marLeft w:val="0"/>
          <w:marRight w:val="0"/>
          <w:marTop w:val="0"/>
          <w:marBottom w:val="0"/>
          <w:divBdr>
            <w:top w:val="none" w:sz="0" w:space="0" w:color="auto"/>
            <w:left w:val="none" w:sz="0" w:space="0" w:color="auto"/>
            <w:bottom w:val="none" w:sz="0" w:space="0" w:color="auto"/>
            <w:right w:val="none" w:sz="0" w:space="0" w:color="auto"/>
          </w:divBdr>
          <w:divsChild>
            <w:div w:id="714894384">
              <w:marLeft w:val="0"/>
              <w:marRight w:val="0"/>
              <w:marTop w:val="0"/>
              <w:marBottom w:val="0"/>
              <w:divBdr>
                <w:top w:val="none" w:sz="0" w:space="0" w:color="auto"/>
                <w:left w:val="none" w:sz="0" w:space="0" w:color="auto"/>
                <w:bottom w:val="none" w:sz="0" w:space="0" w:color="auto"/>
                <w:right w:val="none" w:sz="0" w:space="0" w:color="auto"/>
              </w:divBdr>
              <w:divsChild>
                <w:div w:id="1610818697">
                  <w:marLeft w:val="0"/>
                  <w:marRight w:val="0"/>
                  <w:marTop w:val="0"/>
                  <w:marBottom w:val="0"/>
                  <w:divBdr>
                    <w:top w:val="none" w:sz="0" w:space="0" w:color="auto"/>
                    <w:left w:val="none" w:sz="0" w:space="0" w:color="auto"/>
                    <w:bottom w:val="none" w:sz="0" w:space="0" w:color="auto"/>
                    <w:right w:val="none" w:sz="0" w:space="0" w:color="auto"/>
                  </w:divBdr>
                  <w:divsChild>
                    <w:div w:id="140273330">
                      <w:marLeft w:val="0"/>
                      <w:marRight w:val="0"/>
                      <w:marTop w:val="0"/>
                      <w:marBottom w:val="0"/>
                      <w:divBdr>
                        <w:top w:val="none" w:sz="0" w:space="0" w:color="auto"/>
                        <w:left w:val="none" w:sz="0" w:space="0" w:color="auto"/>
                        <w:bottom w:val="none" w:sz="0" w:space="0" w:color="auto"/>
                        <w:right w:val="none" w:sz="0" w:space="0" w:color="auto"/>
                      </w:divBdr>
                      <w:divsChild>
                        <w:div w:id="885495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89421501">
                  <w:marLeft w:val="300"/>
                  <w:marRight w:val="0"/>
                  <w:marTop w:val="300"/>
                  <w:marBottom w:val="0"/>
                  <w:divBdr>
                    <w:top w:val="none" w:sz="0" w:space="0" w:color="auto"/>
                    <w:left w:val="none" w:sz="0" w:space="0" w:color="auto"/>
                    <w:bottom w:val="none" w:sz="0" w:space="0" w:color="auto"/>
                    <w:right w:val="none" w:sz="0" w:space="0" w:color="auto"/>
                  </w:divBdr>
                  <w:divsChild>
                    <w:div w:id="855467037">
                      <w:marLeft w:val="0"/>
                      <w:marRight w:val="0"/>
                      <w:marTop w:val="0"/>
                      <w:marBottom w:val="0"/>
                      <w:divBdr>
                        <w:top w:val="none" w:sz="0" w:space="0" w:color="auto"/>
                        <w:left w:val="none" w:sz="0" w:space="0" w:color="auto"/>
                        <w:bottom w:val="none" w:sz="0" w:space="0" w:color="auto"/>
                        <w:right w:val="none" w:sz="0" w:space="0" w:color="auto"/>
                      </w:divBdr>
                      <w:divsChild>
                        <w:div w:id="1004819204">
                          <w:marLeft w:val="0"/>
                          <w:marRight w:val="0"/>
                          <w:marTop w:val="0"/>
                          <w:marBottom w:val="0"/>
                          <w:divBdr>
                            <w:top w:val="none" w:sz="0" w:space="0" w:color="auto"/>
                            <w:left w:val="none" w:sz="0" w:space="0" w:color="auto"/>
                            <w:bottom w:val="none" w:sz="0" w:space="0" w:color="auto"/>
                            <w:right w:val="none" w:sz="0" w:space="0" w:color="auto"/>
                          </w:divBdr>
                          <w:divsChild>
                            <w:div w:id="560600584">
                              <w:marLeft w:val="0"/>
                              <w:marRight w:val="0"/>
                              <w:marTop w:val="0"/>
                              <w:marBottom w:val="0"/>
                              <w:divBdr>
                                <w:top w:val="none" w:sz="0" w:space="0" w:color="auto"/>
                                <w:left w:val="none" w:sz="0" w:space="0" w:color="auto"/>
                                <w:bottom w:val="none" w:sz="0" w:space="0" w:color="auto"/>
                                <w:right w:val="none" w:sz="0" w:space="0" w:color="auto"/>
                              </w:divBdr>
                            </w:div>
                          </w:divsChild>
                        </w:div>
                        <w:div w:id="16858491">
                          <w:marLeft w:val="0"/>
                          <w:marRight w:val="0"/>
                          <w:marTop w:val="300"/>
                          <w:marBottom w:val="0"/>
                          <w:divBdr>
                            <w:top w:val="none" w:sz="0" w:space="0" w:color="auto"/>
                            <w:left w:val="none" w:sz="0" w:space="0" w:color="auto"/>
                            <w:bottom w:val="none" w:sz="0" w:space="0" w:color="auto"/>
                            <w:right w:val="none" w:sz="0" w:space="0" w:color="auto"/>
                          </w:divBdr>
                          <w:divsChild>
                            <w:div w:id="13908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132027">
          <w:marLeft w:val="0"/>
          <w:marRight w:val="0"/>
          <w:marTop w:val="0"/>
          <w:marBottom w:val="0"/>
          <w:divBdr>
            <w:top w:val="none" w:sz="0" w:space="0" w:color="auto"/>
            <w:left w:val="none" w:sz="0" w:space="0" w:color="auto"/>
            <w:bottom w:val="none" w:sz="0" w:space="0" w:color="auto"/>
            <w:right w:val="none" w:sz="0" w:space="0" w:color="auto"/>
          </w:divBdr>
          <w:divsChild>
            <w:div w:id="1225993228">
              <w:marLeft w:val="0"/>
              <w:marRight w:val="0"/>
              <w:marTop w:val="0"/>
              <w:marBottom w:val="0"/>
              <w:divBdr>
                <w:top w:val="none" w:sz="0" w:space="0" w:color="auto"/>
                <w:left w:val="none" w:sz="0" w:space="0" w:color="auto"/>
                <w:bottom w:val="none" w:sz="0" w:space="0" w:color="auto"/>
                <w:right w:val="none" w:sz="0" w:space="0" w:color="auto"/>
              </w:divBdr>
              <w:divsChild>
                <w:div w:id="1563641499">
                  <w:marLeft w:val="0"/>
                  <w:marRight w:val="0"/>
                  <w:marTop w:val="0"/>
                  <w:marBottom w:val="0"/>
                  <w:divBdr>
                    <w:top w:val="none" w:sz="0" w:space="0" w:color="auto"/>
                    <w:left w:val="none" w:sz="0" w:space="0" w:color="auto"/>
                    <w:bottom w:val="none" w:sz="0" w:space="0" w:color="auto"/>
                    <w:right w:val="none" w:sz="0" w:space="0" w:color="auto"/>
                  </w:divBdr>
                  <w:divsChild>
                    <w:div w:id="604339631">
                      <w:marLeft w:val="0"/>
                      <w:marRight w:val="0"/>
                      <w:marTop w:val="0"/>
                      <w:marBottom w:val="0"/>
                      <w:divBdr>
                        <w:top w:val="none" w:sz="0" w:space="0" w:color="auto"/>
                        <w:left w:val="none" w:sz="0" w:space="0" w:color="auto"/>
                        <w:bottom w:val="none" w:sz="0" w:space="0" w:color="auto"/>
                        <w:right w:val="none" w:sz="0" w:space="0" w:color="auto"/>
                      </w:divBdr>
                      <w:divsChild>
                        <w:div w:id="5709658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1238331">
                  <w:marLeft w:val="300"/>
                  <w:marRight w:val="0"/>
                  <w:marTop w:val="300"/>
                  <w:marBottom w:val="0"/>
                  <w:divBdr>
                    <w:top w:val="none" w:sz="0" w:space="0" w:color="auto"/>
                    <w:left w:val="none" w:sz="0" w:space="0" w:color="auto"/>
                    <w:bottom w:val="none" w:sz="0" w:space="0" w:color="auto"/>
                    <w:right w:val="none" w:sz="0" w:space="0" w:color="auto"/>
                  </w:divBdr>
                  <w:divsChild>
                    <w:div w:id="1460108914">
                      <w:marLeft w:val="0"/>
                      <w:marRight w:val="0"/>
                      <w:marTop w:val="0"/>
                      <w:marBottom w:val="0"/>
                      <w:divBdr>
                        <w:top w:val="none" w:sz="0" w:space="0" w:color="auto"/>
                        <w:left w:val="none" w:sz="0" w:space="0" w:color="auto"/>
                        <w:bottom w:val="none" w:sz="0" w:space="0" w:color="auto"/>
                        <w:right w:val="none" w:sz="0" w:space="0" w:color="auto"/>
                      </w:divBdr>
                      <w:divsChild>
                        <w:div w:id="94175666">
                          <w:marLeft w:val="0"/>
                          <w:marRight w:val="0"/>
                          <w:marTop w:val="0"/>
                          <w:marBottom w:val="0"/>
                          <w:divBdr>
                            <w:top w:val="none" w:sz="0" w:space="0" w:color="auto"/>
                            <w:left w:val="none" w:sz="0" w:space="0" w:color="auto"/>
                            <w:bottom w:val="none" w:sz="0" w:space="0" w:color="auto"/>
                            <w:right w:val="none" w:sz="0" w:space="0" w:color="auto"/>
                          </w:divBdr>
                          <w:divsChild>
                            <w:div w:id="1035076955">
                              <w:marLeft w:val="0"/>
                              <w:marRight w:val="0"/>
                              <w:marTop w:val="0"/>
                              <w:marBottom w:val="0"/>
                              <w:divBdr>
                                <w:top w:val="none" w:sz="0" w:space="0" w:color="auto"/>
                                <w:left w:val="none" w:sz="0" w:space="0" w:color="auto"/>
                                <w:bottom w:val="none" w:sz="0" w:space="0" w:color="auto"/>
                                <w:right w:val="none" w:sz="0" w:space="0" w:color="auto"/>
                              </w:divBdr>
                            </w:div>
                          </w:divsChild>
                        </w:div>
                        <w:div w:id="1551112198">
                          <w:marLeft w:val="0"/>
                          <w:marRight w:val="0"/>
                          <w:marTop w:val="300"/>
                          <w:marBottom w:val="0"/>
                          <w:divBdr>
                            <w:top w:val="none" w:sz="0" w:space="0" w:color="auto"/>
                            <w:left w:val="none" w:sz="0" w:space="0" w:color="auto"/>
                            <w:bottom w:val="none" w:sz="0" w:space="0" w:color="auto"/>
                            <w:right w:val="none" w:sz="0" w:space="0" w:color="auto"/>
                          </w:divBdr>
                          <w:divsChild>
                            <w:div w:id="599991578">
                              <w:marLeft w:val="0"/>
                              <w:marRight w:val="0"/>
                              <w:marTop w:val="0"/>
                              <w:marBottom w:val="0"/>
                              <w:divBdr>
                                <w:top w:val="none" w:sz="0" w:space="0" w:color="auto"/>
                                <w:left w:val="none" w:sz="0" w:space="0" w:color="auto"/>
                                <w:bottom w:val="none" w:sz="0" w:space="0" w:color="auto"/>
                                <w:right w:val="none" w:sz="0" w:space="0" w:color="auto"/>
                              </w:divBdr>
                            </w:div>
                          </w:divsChild>
                        </w:div>
                        <w:div w:id="1786659336">
                          <w:marLeft w:val="0"/>
                          <w:marRight w:val="0"/>
                          <w:marTop w:val="300"/>
                          <w:marBottom w:val="0"/>
                          <w:divBdr>
                            <w:top w:val="none" w:sz="0" w:space="0" w:color="auto"/>
                            <w:left w:val="none" w:sz="0" w:space="0" w:color="auto"/>
                            <w:bottom w:val="none" w:sz="0" w:space="0" w:color="auto"/>
                            <w:right w:val="none" w:sz="0" w:space="0" w:color="auto"/>
                          </w:divBdr>
                          <w:divsChild>
                            <w:div w:id="7623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02974">
          <w:marLeft w:val="0"/>
          <w:marRight w:val="0"/>
          <w:marTop w:val="0"/>
          <w:marBottom w:val="0"/>
          <w:divBdr>
            <w:top w:val="none" w:sz="0" w:space="0" w:color="auto"/>
            <w:left w:val="none" w:sz="0" w:space="0" w:color="auto"/>
            <w:bottom w:val="none" w:sz="0" w:space="0" w:color="auto"/>
            <w:right w:val="none" w:sz="0" w:space="0" w:color="auto"/>
          </w:divBdr>
          <w:divsChild>
            <w:div w:id="628970833">
              <w:marLeft w:val="0"/>
              <w:marRight w:val="0"/>
              <w:marTop w:val="0"/>
              <w:marBottom w:val="0"/>
              <w:divBdr>
                <w:top w:val="none" w:sz="0" w:space="0" w:color="auto"/>
                <w:left w:val="none" w:sz="0" w:space="0" w:color="auto"/>
                <w:bottom w:val="none" w:sz="0" w:space="0" w:color="auto"/>
                <w:right w:val="none" w:sz="0" w:space="0" w:color="auto"/>
              </w:divBdr>
              <w:divsChild>
                <w:div w:id="1040202983">
                  <w:marLeft w:val="0"/>
                  <w:marRight w:val="0"/>
                  <w:marTop w:val="0"/>
                  <w:marBottom w:val="0"/>
                  <w:divBdr>
                    <w:top w:val="none" w:sz="0" w:space="0" w:color="auto"/>
                    <w:left w:val="none" w:sz="0" w:space="0" w:color="auto"/>
                    <w:bottom w:val="none" w:sz="0" w:space="0" w:color="auto"/>
                    <w:right w:val="none" w:sz="0" w:space="0" w:color="auto"/>
                  </w:divBdr>
                  <w:divsChild>
                    <w:div w:id="313223480">
                      <w:marLeft w:val="0"/>
                      <w:marRight w:val="0"/>
                      <w:marTop w:val="0"/>
                      <w:marBottom w:val="0"/>
                      <w:divBdr>
                        <w:top w:val="none" w:sz="0" w:space="0" w:color="auto"/>
                        <w:left w:val="none" w:sz="0" w:space="0" w:color="auto"/>
                        <w:bottom w:val="none" w:sz="0" w:space="0" w:color="auto"/>
                        <w:right w:val="none" w:sz="0" w:space="0" w:color="auto"/>
                      </w:divBdr>
                      <w:divsChild>
                        <w:div w:id="9388749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3221069">
                  <w:marLeft w:val="300"/>
                  <w:marRight w:val="0"/>
                  <w:marTop w:val="300"/>
                  <w:marBottom w:val="0"/>
                  <w:divBdr>
                    <w:top w:val="none" w:sz="0" w:space="0" w:color="auto"/>
                    <w:left w:val="none" w:sz="0" w:space="0" w:color="auto"/>
                    <w:bottom w:val="none" w:sz="0" w:space="0" w:color="auto"/>
                    <w:right w:val="none" w:sz="0" w:space="0" w:color="auto"/>
                  </w:divBdr>
                  <w:divsChild>
                    <w:div w:id="1690910245">
                      <w:marLeft w:val="0"/>
                      <w:marRight w:val="0"/>
                      <w:marTop w:val="0"/>
                      <w:marBottom w:val="0"/>
                      <w:divBdr>
                        <w:top w:val="none" w:sz="0" w:space="0" w:color="auto"/>
                        <w:left w:val="none" w:sz="0" w:space="0" w:color="auto"/>
                        <w:bottom w:val="none" w:sz="0" w:space="0" w:color="auto"/>
                        <w:right w:val="none" w:sz="0" w:space="0" w:color="auto"/>
                      </w:divBdr>
                      <w:divsChild>
                        <w:div w:id="1414819047">
                          <w:marLeft w:val="0"/>
                          <w:marRight w:val="0"/>
                          <w:marTop w:val="0"/>
                          <w:marBottom w:val="0"/>
                          <w:divBdr>
                            <w:top w:val="none" w:sz="0" w:space="0" w:color="auto"/>
                            <w:left w:val="none" w:sz="0" w:space="0" w:color="auto"/>
                            <w:bottom w:val="none" w:sz="0" w:space="0" w:color="auto"/>
                            <w:right w:val="none" w:sz="0" w:space="0" w:color="auto"/>
                          </w:divBdr>
                          <w:divsChild>
                            <w:div w:id="2124953182">
                              <w:marLeft w:val="0"/>
                              <w:marRight w:val="0"/>
                              <w:marTop w:val="0"/>
                              <w:marBottom w:val="0"/>
                              <w:divBdr>
                                <w:top w:val="none" w:sz="0" w:space="0" w:color="auto"/>
                                <w:left w:val="none" w:sz="0" w:space="0" w:color="auto"/>
                                <w:bottom w:val="none" w:sz="0" w:space="0" w:color="auto"/>
                                <w:right w:val="none" w:sz="0" w:space="0" w:color="auto"/>
                              </w:divBdr>
                            </w:div>
                          </w:divsChild>
                        </w:div>
                        <w:div w:id="456149481">
                          <w:marLeft w:val="0"/>
                          <w:marRight w:val="0"/>
                          <w:marTop w:val="300"/>
                          <w:marBottom w:val="0"/>
                          <w:divBdr>
                            <w:top w:val="none" w:sz="0" w:space="0" w:color="auto"/>
                            <w:left w:val="none" w:sz="0" w:space="0" w:color="auto"/>
                            <w:bottom w:val="none" w:sz="0" w:space="0" w:color="auto"/>
                            <w:right w:val="none" w:sz="0" w:space="0" w:color="auto"/>
                          </w:divBdr>
                          <w:divsChild>
                            <w:div w:id="227689891">
                              <w:marLeft w:val="0"/>
                              <w:marRight w:val="0"/>
                              <w:marTop w:val="0"/>
                              <w:marBottom w:val="0"/>
                              <w:divBdr>
                                <w:top w:val="none" w:sz="0" w:space="0" w:color="auto"/>
                                <w:left w:val="none" w:sz="0" w:space="0" w:color="auto"/>
                                <w:bottom w:val="none" w:sz="0" w:space="0" w:color="auto"/>
                                <w:right w:val="none" w:sz="0" w:space="0" w:color="auto"/>
                              </w:divBdr>
                            </w:div>
                          </w:divsChild>
                        </w:div>
                        <w:div w:id="1140656071">
                          <w:marLeft w:val="0"/>
                          <w:marRight w:val="0"/>
                          <w:marTop w:val="300"/>
                          <w:marBottom w:val="0"/>
                          <w:divBdr>
                            <w:top w:val="none" w:sz="0" w:space="0" w:color="auto"/>
                            <w:left w:val="none" w:sz="0" w:space="0" w:color="auto"/>
                            <w:bottom w:val="none" w:sz="0" w:space="0" w:color="auto"/>
                            <w:right w:val="none" w:sz="0" w:space="0" w:color="auto"/>
                          </w:divBdr>
                          <w:divsChild>
                            <w:div w:id="1534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04035">
          <w:marLeft w:val="0"/>
          <w:marRight w:val="0"/>
          <w:marTop w:val="0"/>
          <w:marBottom w:val="0"/>
          <w:divBdr>
            <w:top w:val="none" w:sz="0" w:space="0" w:color="auto"/>
            <w:left w:val="none" w:sz="0" w:space="0" w:color="auto"/>
            <w:bottom w:val="none" w:sz="0" w:space="0" w:color="auto"/>
            <w:right w:val="none" w:sz="0" w:space="0" w:color="auto"/>
          </w:divBdr>
          <w:divsChild>
            <w:div w:id="2080860386">
              <w:marLeft w:val="0"/>
              <w:marRight w:val="0"/>
              <w:marTop w:val="0"/>
              <w:marBottom w:val="0"/>
              <w:divBdr>
                <w:top w:val="none" w:sz="0" w:space="0" w:color="auto"/>
                <w:left w:val="none" w:sz="0" w:space="0" w:color="auto"/>
                <w:bottom w:val="none" w:sz="0" w:space="0" w:color="auto"/>
                <w:right w:val="none" w:sz="0" w:space="0" w:color="auto"/>
              </w:divBdr>
              <w:divsChild>
                <w:div w:id="44447453">
                  <w:marLeft w:val="0"/>
                  <w:marRight w:val="0"/>
                  <w:marTop w:val="0"/>
                  <w:marBottom w:val="0"/>
                  <w:divBdr>
                    <w:top w:val="none" w:sz="0" w:space="0" w:color="auto"/>
                    <w:left w:val="none" w:sz="0" w:space="0" w:color="auto"/>
                    <w:bottom w:val="none" w:sz="0" w:space="0" w:color="auto"/>
                    <w:right w:val="none" w:sz="0" w:space="0" w:color="auto"/>
                  </w:divBdr>
                  <w:divsChild>
                    <w:div w:id="1759862267">
                      <w:marLeft w:val="0"/>
                      <w:marRight w:val="0"/>
                      <w:marTop w:val="0"/>
                      <w:marBottom w:val="0"/>
                      <w:divBdr>
                        <w:top w:val="none" w:sz="0" w:space="0" w:color="auto"/>
                        <w:left w:val="none" w:sz="0" w:space="0" w:color="auto"/>
                        <w:bottom w:val="none" w:sz="0" w:space="0" w:color="auto"/>
                        <w:right w:val="none" w:sz="0" w:space="0" w:color="auto"/>
                      </w:divBdr>
                      <w:divsChild>
                        <w:div w:id="10304950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9106803">
                  <w:marLeft w:val="300"/>
                  <w:marRight w:val="0"/>
                  <w:marTop w:val="300"/>
                  <w:marBottom w:val="0"/>
                  <w:divBdr>
                    <w:top w:val="none" w:sz="0" w:space="0" w:color="auto"/>
                    <w:left w:val="none" w:sz="0" w:space="0" w:color="auto"/>
                    <w:bottom w:val="none" w:sz="0" w:space="0" w:color="auto"/>
                    <w:right w:val="none" w:sz="0" w:space="0" w:color="auto"/>
                  </w:divBdr>
                  <w:divsChild>
                    <w:div w:id="1022516484">
                      <w:marLeft w:val="0"/>
                      <w:marRight w:val="0"/>
                      <w:marTop w:val="0"/>
                      <w:marBottom w:val="0"/>
                      <w:divBdr>
                        <w:top w:val="none" w:sz="0" w:space="0" w:color="auto"/>
                        <w:left w:val="none" w:sz="0" w:space="0" w:color="auto"/>
                        <w:bottom w:val="none" w:sz="0" w:space="0" w:color="auto"/>
                        <w:right w:val="none" w:sz="0" w:space="0" w:color="auto"/>
                      </w:divBdr>
                      <w:divsChild>
                        <w:div w:id="1499687508">
                          <w:marLeft w:val="0"/>
                          <w:marRight w:val="0"/>
                          <w:marTop w:val="0"/>
                          <w:marBottom w:val="0"/>
                          <w:divBdr>
                            <w:top w:val="none" w:sz="0" w:space="0" w:color="auto"/>
                            <w:left w:val="none" w:sz="0" w:space="0" w:color="auto"/>
                            <w:bottom w:val="none" w:sz="0" w:space="0" w:color="auto"/>
                            <w:right w:val="none" w:sz="0" w:space="0" w:color="auto"/>
                          </w:divBdr>
                          <w:divsChild>
                            <w:div w:id="1535777022">
                              <w:marLeft w:val="0"/>
                              <w:marRight w:val="0"/>
                              <w:marTop w:val="0"/>
                              <w:marBottom w:val="0"/>
                              <w:divBdr>
                                <w:top w:val="none" w:sz="0" w:space="0" w:color="auto"/>
                                <w:left w:val="none" w:sz="0" w:space="0" w:color="auto"/>
                                <w:bottom w:val="none" w:sz="0" w:space="0" w:color="auto"/>
                                <w:right w:val="none" w:sz="0" w:space="0" w:color="auto"/>
                              </w:divBdr>
                            </w:div>
                          </w:divsChild>
                        </w:div>
                        <w:div w:id="479612503">
                          <w:marLeft w:val="0"/>
                          <w:marRight w:val="0"/>
                          <w:marTop w:val="300"/>
                          <w:marBottom w:val="0"/>
                          <w:divBdr>
                            <w:top w:val="none" w:sz="0" w:space="0" w:color="auto"/>
                            <w:left w:val="none" w:sz="0" w:space="0" w:color="auto"/>
                            <w:bottom w:val="none" w:sz="0" w:space="0" w:color="auto"/>
                            <w:right w:val="none" w:sz="0" w:space="0" w:color="auto"/>
                          </w:divBdr>
                          <w:divsChild>
                            <w:div w:id="808010907">
                              <w:marLeft w:val="0"/>
                              <w:marRight w:val="0"/>
                              <w:marTop w:val="0"/>
                              <w:marBottom w:val="0"/>
                              <w:divBdr>
                                <w:top w:val="none" w:sz="0" w:space="0" w:color="auto"/>
                                <w:left w:val="none" w:sz="0" w:space="0" w:color="auto"/>
                                <w:bottom w:val="none" w:sz="0" w:space="0" w:color="auto"/>
                                <w:right w:val="none" w:sz="0" w:space="0" w:color="auto"/>
                              </w:divBdr>
                            </w:div>
                          </w:divsChild>
                        </w:div>
                        <w:div w:id="1742097505">
                          <w:marLeft w:val="0"/>
                          <w:marRight w:val="0"/>
                          <w:marTop w:val="300"/>
                          <w:marBottom w:val="0"/>
                          <w:divBdr>
                            <w:top w:val="none" w:sz="0" w:space="0" w:color="auto"/>
                            <w:left w:val="none" w:sz="0" w:space="0" w:color="auto"/>
                            <w:bottom w:val="none" w:sz="0" w:space="0" w:color="auto"/>
                            <w:right w:val="none" w:sz="0" w:space="0" w:color="auto"/>
                          </w:divBdr>
                          <w:divsChild>
                            <w:div w:id="314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573257">
      <w:bodyDiv w:val="1"/>
      <w:marLeft w:val="0"/>
      <w:marRight w:val="0"/>
      <w:marTop w:val="0"/>
      <w:marBottom w:val="0"/>
      <w:divBdr>
        <w:top w:val="none" w:sz="0" w:space="0" w:color="auto"/>
        <w:left w:val="none" w:sz="0" w:space="0" w:color="auto"/>
        <w:bottom w:val="none" w:sz="0" w:space="0" w:color="auto"/>
        <w:right w:val="none" w:sz="0" w:space="0" w:color="auto"/>
      </w:divBdr>
      <w:divsChild>
        <w:div w:id="629290553">
          <w:marLeft w:val="0"/>
          <w:marRight w:val="0"/>
          <w:marTop w:val="0"/>
          <w:marBottom w:val="0"/>
          <w:divBdr>
            <w:top w:val="none" w:sz="0" w:space="0" w:color="auto"/>
            <w:left w:val="none" w:sz="0" w:space="0" w:color="auto"/>
            <w:bottom w:val="none" w:sz="0" w:space="0" w:color="auto"/>
            <w:right w:val="none" w:sz="0" w:space="0" w:color="auto"/>
          </w:divBdr>
        </w:div>
      </w:divsChild>
    </w:div>
    <w:div w:id="12072524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3">
          <w:marLeft w:val="0"/>
          <w:marRight w:val="0"/>
          <w:marTop w:val="0"/>
          <w:marBottom w:val="0"/>
          <w:divBdr>
            <w:top w:val="none" w:sz="0" w:space="0" w:color="auto"/>
            <w:left w:val="none" w:sz="0" w:space="0" w:color="auto"/>
            <w:bottom w:val="none" w:sz="0" w:space="0" w:color="auto"/>
            <w:right w:val="none" w:sz="0" w:space="0" w:color="auto"/>
          </w:divBdr>
          <w:divsChild>
            <w:div w:id="1577545940">
              <w:marLeft w:val="0"/>
              <w:marRight w:val="0"/>
              <w:marTop w:val="0"/>
              <w:marBottom w:val="0"/>
              <w:divBdr>
                <w:top w:val="none" w:sz="0" w:space="0" w:color="auto"/>
                <w:left w:val="none" w:sz="0" w:space="0" w:color="auto"/>
                <w:bottom w:val="none" w:sz="0" w:space="0" w:color="auto"/>
                <w:right w:val="none" w:sz="0" w:space="0" w:color="auto"/>
              </w:divBdr>
              <w:divsChild>
                <w:div w:id="12196270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06129394">
          <w:marLeft w:val="300"/>
          <w:marRight w:val="0"/>
          <w:marTop w:val="300"/>
          <w:marBottom w:val="0"/>
          <w:divBdr>
            <w:top w:val="none" w:sz="0" w:space="0" w:color="auto"/>
            <w:left w:val="none" w:sz="0" w:space="0" w:color="auto"/>
            <w:bottom w:val="none" w:sz="0" w:space="0" w:color="auto"/>
            <w:right w:val="none" w:sz="0" w:space="0" w:color="auto"/>
          </w:divBdr>
          <w:divsChild>
            <w:div w:id="1485587487">
              <w:marLeft w:val="0"/>
              <w:marRight w:val="0"/>
              <w:marTop w:val="0"/>
              <w:marBottom w:val="0"/>
              <w:divBdr>
                <w:top w:val="none" w:sz="0" w:space="0" w:color="auto"/>
                <w:left w:val="none" w:sz="0" w:space="0" w:color="auto"/>
                <w:bottom w:val="none" w:sz="0" w:space="0" w:color="auto"/>
                <w:right w:val="none" w:sz="0" w:space="0" w:color="auto"/>
              </w:divBdr>
              <w:divsChild>
                <w:div w:id="1875076813">
                  <w:marLeft w:val="0"/>
                  <w:marRight w:val="0"/>
                  <w:marTop w:val="0"/>
                  <w:marBottom w:val="0"/>
                  <w:divBdr>
                    <w:top w:val="none" w:sz="0" w:space="0" w:color="auto"/>
                    <w:left w:val="none" w:sz="0" w:space="0" w:color="auto"/>
                    <w:bottom w:val="none" w:sz="0" w:space="0" w:color="auto"/>
                    <w:right w:val="none" w:sz="0" w:space="0" w:color="auto"/>
                  </w:divBdr>
                  <w:divsChild>
                    <w:div w:id="188838302">
                      <w:marLeft w:val="0"/>
                      <w:marRight w:val="0"/>
                      <w:marTop w:val="0"/>
                      <w:marBottom w:val="0"/>
                      <w:divBdr>
                        <w:top w:val="none" w:sz="0" w:space="0" w:color="auto"/>
                        <w:left w:val="none" w:sz="0" w:space="0" w:color="auto"/>
                        <w:bottom w:val="none" w:sz="0" w:space="0" w:color="auto"/>
                        <w:right w:val="none" w:sz="0" w:space="0" w:color="auto"/>
                      </w:divBdr>
                    </w:div>
                  </w:divsChild>
                </w:div>
                <w:div w:id="701831141">
                  <w:marLeft w:val="0"/>
                  <w:marRight w:val="0"/>
                  <w:marTop w:val="300"/>
                  <w:marBottom w:val="0"/>
                  <w:divBdr>
                    <w:top w:val="none" w:sz="0" w:space="0" w:color="auto"/>
                    <w:left w:val="none" w:sz="0" w:space="0" w:color="auto"/>
                    <w:bottom w:val="none" w:sz="0" w:space="0" w:color="auto"/>
                    <w:right w:val="none" w:sz="0" w:space="0" w:color="auto"/>
                  </w:divBdr>
                  <w:divsChild>
                    <w:div w:id="1512571555">
                      <w:marLeft w:val="0"/>
                      <w:marRight w:val="0"/>
                      <w:marTop w:val="0"/>
                      <w:marBottom w:val="0"/>
                      <w:divBdr>
                        <w:top w:val="none" w:sz="0" w:space="0" w:color="auto"/>
                        <w:left w:val="none" w:sz="0" w:space="0" w:color="auto"/>
                        <w:bottom w:val="none" w:sz="0" w:space="0" w:color="auto"/>
                        <w:right w:val="none" w:sz="0" w:space="0" w:color="auto"/>
                      </w:divBdr>
                    </w:div>
                  </w:divsChild>
                </w:div>
                <w:div w:id="482965294">
                  <w:marLeft w:val="0"/>
                  <w:marRight w:val="0"/>
                  <w:marTop w:val="300"/>
                  <w:marBottom w:val="0"/>
                  <w:divBdr>
                    <w:top w:val="none" w:sz="0" w:space="0" w:color="auto"/>
                    <w:left w:val="none" w:sz="0" w:space="0" w:color="auto"/>
                    <w:bottom w:val="none" w:sz="0" w:space="0" w:color="auto"/>
                    <w:right w:val="none" w:sz="0" w:space="0" w:color="auto"/>
                  </w:divBdr>
                  <w:divsChild>
                    <w:div w:id="8496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27139">
      <w:bodyDiv w:val="1"/>
      <w:marLeft w:val="0"/>
      <w:marRight w:val="0"/>
      <w:marTop w:val="0"/>
      <w:marBottom w:val="0"/>
      <w:divBdr>
        <w:top w:val="none" w:sz="0" w:space="0" w:color="auto"/>
        <w:left w:val="none" w:sz="0" w:space="0" w:color="auto"/>
        <w:bottom w:val="none" w:sz="0" w:space="0" w:color="auto"/>
        <w:right w:val="none" w:sz="0" w:space="0" w:color="auto"/>
      </w:divBdr>
      <w:divsChild>
        <w:div w:id="1203515181">
          <w:marLeft w:val="0"/>
          <w:marRight w:val="0"/>
          <w:marTop w:val="0"/>
          <w:marBottom w:val="0"/>
          <w:divBdr>
            <w:top w:val="none" w:sz="0" w:space="0" w:color="auto"/>
            <w:left w:val="none" w:sz="0" w:space="0" w:color="auto"/>
            <w:bottom w:val="none" w:sz="0" w:space="0" w:color="auto"/>
            <w:right w:val="none" w:sz="0" w:space="0" w:color="auto"/>
          </w:divBdr>
          <w:divsChild>
            <w:div w:id="1615281318">
              <w:marLeft w:val="0"/>
              <w:marRight w:val="0"/>
              <w:marTop w:val="0"/>
              <w:marBottom w:val="0"/>
              <w:divBdr>
                <w:top w:val="none" w:sz="0" w:space="0" w:color="auto"/>
                <w:left w:val="none" w:sz="0" w:space="0" w:color="auto"/>
                <w:bottom w:val="none" w:sz="0" w:space="0" w:color="auto"/>
                <w:right w:val="none" w:sz="0" w:space="0" w:color="auto"/>
              </w:divBdr>
              <w:divsChild>
                <w:div w:id="5547804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94639088">
          <w:marLeft w:val="300"/>
          <w:marRight w:val="0"/>
          <w:marTop w:val="300"/>
          <w:marBottom w:val="0"/>
          <w:divBdr>
            <w:top w:val="none" w:sz="0" w:space="0" w:color="auto"/>
            <w:left w:val="none" w:sz="0" w:space="0" w:color="auto"/>
            <w:bottom w:val="none" w:sz="0" w:space="0" w:color="auto"/>
            <w:right w:val="none" w:sz="0" w:space="0" w:color="auto"/>
          </w:divBdr>
          <w:divsChild>
            <w:div w:id="1250313203">
              <w:marLeft w:val="0"/>
              <w:marRight w:val="0"/>
              <w:marTop w:val="0"/>
              <w:marBottom w:val="0"/>
              <w:divBdr>
                <w:top w:val="none" w:sz="0" w:space="0" w:color="auto"/>
                <w:left w:val="none" w:sz="0" w:space="0" w:color="auto"/>
                <w:bottom w:val="none" w:sz="0" w:space="0" w:color="auto"/>
                <w:right w:val="none" w:sz="0" w:space="0" w:color="auto"/>
              </w:divBdr>
              <w:divsChild>
                <w:div w:id="823931196">
                  <w:marLeft w:val="0"/>
                  <w:marRight w:val="0"/>
                  <w:marTop w:val="0"/>
                  <w:marBottom w:val="0"/>
                  <w:divBdr>
                    <w:top w:val="none" w:sz="0" w:space="0" w:color="auto"/>
                    <w:left w:val="none" w:sz="0" w:space="0" w:color="auto"/>
                    <w:bottom w:val="none" w:sz="0" w:space="0" w:color="auto"/>
                    <w:right w:val="none" w:sz="0" w:space="0" w:color="auto"/>
                  </w:divBdr>
                  <w:divsChild>
                    <w:div w:id="1831016581">
                      <w:marLeft w:val="0"/>
                      <w:marRight w:val="0"/>
                      <w:marTop w:val="0"/>
                      <w:marBottom w:val="0"/>
                      <w:divBdr>
                        <w:top w:val="none" w:sz="0" w:space="0" w:color="auto"/>
                        <w:left w:val="none" w:sz="0" w:space="0" w:color="auto"/>
                        <w:bottom w:val="none" w:sz="0" w:space="0" w:color="auto"/>
                        <w:right w:val="none" w:sz="0" w:space="0" w:color="auto"/>
                      </w:divBdr>
                    </w:div>
                  </w:divsChild>
                </w:div>
                <w:div w:id="209343360">
                  <w:marLeft w:val="0"/>
                  <w:marRight w:val="0"/>
                  <w:marTop w:val="300"/>
                  <w:marBottom w:val="0"/>
                  <w:divBdr>
                    <w:top w:val="none" w:sz="0" w:space="0" w:color="auto"/>
                    <w:left w:val="none" w:sz="0" w:space="0" w:color="auto"/>
                    <w:bottom w:val="none" w:sz="0" w:space="0" w:color="auto"/>
                    <w:right w:val="none" w:sz="0" w:space="0" w:color="auto"/>
                  </w:divBdr>
                  <w:divsChild>
                    <w:div w:id="1496340950">
                      <w:marLeft w:val="0"/>
                      <w:marRight w:val="0"/>
                      <w:marTop w:val="0"/>
                      <w:marBottom w:val="0"/>
                      <w:divBdr>
                        <w:top w:val="none" w:sz="0" w:space="0" w:color="auto"/>
                        <w:left w:val="none" w:sz="0" w:space="0" w:color="auto"/>
                        <w:bottom w:val="none" w:sz="0" w:space="0" w:color="auto"/>
                        <w:right w:val="none" w:sz="0" w:space="0" w:color="auto"/>
                      </w:divBdr>
                    </w:div>
                  </w:divsChild>
                </w:div>
                <w:div w:id="2025789644">
                  <w:marLeft w:val="0"/>
                  <w:marRight w:val="0"/>
                  <w:marTop w:val="300"/>
                  <w:marBottom w:val="0"/>
                  <w:divBdr>
                    <w:top w:val="none" w:sz="0" w:space="0" w:color="auto"/>
                    <w:left w:val="none" w:sz="0" w:space="0" w:color="auto"/>
                    <w:bottom w:val="none" w:sz="0" w:space="0" w:color="auto"/>
                    <w:right w:val="none" w:sz="0" w:space="0" w:color="auto"/>
                  </w:divBdr>
                  <w:divsChild>
                    <w:div w:id="19590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7503">
      <w:bodyDiv w:val="1"/>
      <w:marLeft w:val="0"/>
      <w:marRight w:val="0"/>
      <w:marTop w:val="0"/>
      <w:marBottom w:val="0"/>
      <w:divBdr>
        <w:top w:val="none" w:sz="0" w:space="0" w:color="auto"/>
        <w:left w:val="none" w:sz="0" w:space="0" w:color="auto"/>
        <w:bottom w:val="none" w:sz="0" w:space="0" w:color="auto"/>
        <w:right w:val="none" w:sz="0" w:space="0" w:color="auto"/>
      </w:divBdr>
      <w:divsChild>
        <w:div w:id="2143306628">
          <w:marLeft w:val="0"/>
          <w:marRight w:val="0"/>
          <w:marTop w:val="0"/>
          <w:marBottom w:val="0"/>
          <w:divBdr>
            <w:top w:val="none" w:sz="0" w:space="0" w:color="auto"/>
            <w:left w:val="none" w:sz="0" w:space="0" w:color="auto"/>
            <w:bottom w:val="none" w:sz="0" w:space="0" w:color="auto"/>
            <w:right w:val="none" w:sz="0" w:space="0" w:color="auto"/>
          </w:divBdr>
          <w:divsChild>
            <w:div w:id="409426206">
              <w:marLeft w:val="0"/>
              <w:marRight w:val="0"/>
              <w:marTop w:val="0"/>
              <w:marBottom w:val="0"/>
              <w:divBdr>
                <w:top w:val="none" w:sz="0" w:space="0" w:color="auto"/>
                <w:left w:val="none" w:sz="0" w:space="0" w:color="auto"/>
                <w:bottom w:val="none" w:sz="0" w:space="0" w:color="auto"/>
                <w:right w:val="none" w:sz="0" w:space="0" w:color="auto"/>
              </w:divBdr>
              <w:divsChild>
                <w:div w:id="1472018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39713520">
          <w:marLeft w:val="300"/>
          <w:marRight w:val="0"/>
          <w:marTop w:val="300"/>
          <w:marBottom w:val="0"/>
          <w:divBdr>
            <w:top w:val="none" w:sz="0" w:space="0" w:color="auto"/>
            <w:left w:val="none" w:sz="0" w:space="0" w:color="auto"/>
            <w:bottom w:val="none" w:sz="0" w:space="0" w:color="auto"/>
            <w:right w:val="none" w:sz="0" w:space="0" w:color="auto"/>
          </w:divBdr>
          <w:divsChild>
            <w:div w:id="1562600175">
              <w:marLeft w:val="0"/>
              <w:marRight w:val="0"/>
              <w:marTop w:val="0"/>
              <w:marBottom w:val="0"/>
              <w:divBdr>
                <w:top w:val="none" w:sz="0" w:space="0" w:color="auto"/>
                <w:left w:val="none" w:sz="0" w:space="0" w:color="auto"/>
                <w:bottom w:val="none" w:sz="0" w:space="0" w:color="auto"/>
                <w:right w:val="none" w:sz="0" w:space="0" w:color="auto"/>
              </w:divBdr>
              <w:divsChild>
                <w:div w:id="1170371125">
                  <w:marLeft w:val="0"/>
                  <w:marRight w:val="0"/>
                  <w:marTop w:val="0"/>
                  <w:marBottom w:val="0"/>
                  <w:divBdr>
                    <w:top w:val="none" w:sz="0" w:space="0" w:color="auto"/>
                    <w:left w:val="none" w:sz="0" w:space="0" w:color="auto"/>
                    <w:bottom w:val="none" w:sz="0" w:space="0" w:color="auto"/>
                    <w:right w:val="none" w:sz="0" w:space="0" w:color="auto"/>
                  </w:divBdr>
                  <w:divsChild>
                    <w:div w:id="1288701534">
                      <w:marLeft w:val="0"/>
                      <w:marRight w:val="0"/>
                      <w:marTop w:val="0"/>
                      <w:marBottom w:val="0"/>
                      <w:divBdr>
                        <w:top w:val="none" w:sz="0" w:space="0" w:color="auto"/>
                        <w:left w:val="none" w:sz="0" w:space="0" w:color="auto"/>
                        <w:bottom w:val="none" w:sz="0" w:space="0" w:color="auto"/>
                        <w:right w:val="none" w:sz="0" w:space="0" w:color="auto"/>
                      </w:divBdr>
                    </w:div>
                  </w:divsChild>
                </w:div>
                <w:div w:id="718015298">
                  <w:marLeft w:val="0"/>
                  <w:marRight w:val="0"/>
                  <w:marTop w:val="300"/>
                  <w:marBottom w:val="0"/>
                  <w:divBdr>
                    <w:top w:val="none" w:sz="0" w:space="0" w:color="auto"/>
                    <w:left w:val="none" w:sz="0" w:space="0" w:color="auto"/>
                    <w:bottom w:val="none" w:sz="0" w:space="0" w:color="auto"/>
                    <w:right w:val="none" w:sz="0" w:space="0" w:color="auto"/>
                  </w:divBdr>
                  <w:divsChild>
                    <w:div w:id="123887927">
                      <w:marLeft w:val="0"/>
                      <w:marRight w:val="0"/>
                      <w:marTop w:val="0"/>
                      <w:marBottom w:val="0"/>
                      <w:divBdr>
                        <w:top w:val="none" w:sz="0" w:space="0" w:color="auto"/>
                        <w:left w:val="none" w:sz="0" w:space="0" w:color="auto"/>
                        <w:bottom w:val="none" w:sz="0" w:space="0" w:color="auto"/>
                        <w:right w:val="none" w:sz="0" w:space="0" w:color="auto"/>
                      </w:divBdr>
                    </w:div>
                  </w:divsChild>
                </w:div>
                <w:div w:id="669331208">
                  <w:marLeft w:val="0"/>
                  <w:marRight w:val="0"/>
                  <w:marTop w:val="300"/>
                  <w:marBottom w:val="0"/>
                  <w:divBdr>
                    <w:top w:val="none" w:sz="0" w:space="0" w:color="auto"/>
                    <w:left w:val="none" w:sz="0" w:space="0" w:color="auto"/>
                    <w:bottom w:val="none" w:sz="0" w:space="0" w:color="auto"/>
                    <w:right w:val="none" w:sz="0" w:space="0" w:color="auto"/>
                  </w:divBdr>
                  <w:divsChild>
                    <w:div w:id="1845776594">
                      <w:marLeft w:val="0"/>
                      <w:marRight w:val="0"/>
                      <w:marTop w:val="0"/>
                      <w:marBottom w:val="0"/>
                      <w:divBdr>
                        <w:top w:val="none" w:sz="0" w:space="0" w:color="auto"/>
                        <w:left w:val="none" w:sz="0" w:space="0" w:color="auto"/>
                        <w:bottom w:val="none" w:sz="0" w:space="0" w:color="auto"/>
                        <w:right w:val="none" w:sz="0" w:space="0" w:color="auto"/>
                      </w:divBdr>
                    </w:div>
                  </w:divsChild>
                </w:div>
                <w:div w:id="680939134">
                  <w:marLeft w:val="0"/>
                  <w:marRight w:val="0"/>
                  <w:marTop w:val="300"/>
                  <w:marBottom w:val="0"/>
                  <w:divBdr>
                    <w:top w:val="none" w:sz="0" w:space="0" w:color="auto"/>
                    <w:left w:val="none" w:sz="0" w:space="0" w:color="auto"/>
                    <w:bottom w:val="none" w:sz="0" w:space="0" w:color="auto"/>
                    <w:right w:val="none" w:sz="0" w:space="0" w:color="auto"/>
                  </w:divBdr>
                  <w:divsChild>
                    <w:div w:id="1647272331">
                      <w:marLeft w:val="0"/>
                      <w:marRight w:val="0"/>
                      <w:marTop w:val="0"/>
                      <w:marBottom w:val="0"/>
                      <w:divBdr>
                        <w:top w:val="none" w:sz="0" w:space="0" w:color="auto"/>
                        <w:left w:val="none" w:sz="0" w:space="0" w:color="auto"/>
                        <w:bottom w:val="none" w:sz="0" w:space="0" w:color="auto"/>
                        <w:right w:val="none" w:sz="0" w:space="0" w:color="auto"/>
                      </w:divBdr>
                    </w:div>
                  </w:divsChild>
                </w:div>
                <w:div w:id="1828083200">
                  <w:marLeft w:val="0"/>
                  <w:marRight w:val="0"/>
                  <w:marTop w:val="300"/>
                  <w:marBottom w:val="0"/>
                  <w:divBdr>
                    <w:top w:val="none" w:sz="0" w:space="0" w:color="auto"/>
                    <w:left w:val="none" w:sz="0" w:space="0" w:color="auto"/>
                    <w:bottom w:val="none" w:sz="0" w:space="0" w:color="auto"/>
                    <w:right w:val="none" w:sz="0" w:space="0" w:color="auto"/>
                  </w:divBdr>
                  <w:divsChild>
                    <w:div w:id="14344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50.xml"/><Relationship Id="rId68" Type="http://schemas.openxmlformats.org/officeDocument/2006/relationships/control" Target="activeX/activeX55.xml"/><Relationship Id="rId16" Type="http://schemas.openxmlformats.org/officeDocument/2006/relationships/control" Target="activeX/activeX4.xml"/><Relationship Id="rId11" Type="http://schemas.openxmlformats.org/officeDocument/2006/relationships/hyperlink" Target="https://forms.office.com/r/MhnbrEmFHY" TargetMode="External"/><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control" Target="activeX/activeX61.xml"/><Relationship Id="rId79" Type="http://schemas.openxmlformats.org/officeDocument/2006/relationships/control" Target="activeX/activeX66.xml"/><Relationship Id="rId5" Type="http://schemas.openxmlformats.org/officeDocument/2006/relationships/numbering" Target="numbering.xml"/><Relationship Id="rId61" Type="http://schemas.openxmlformats.org/officeDocument/2006/relationships/control" Target="activeX/activeX48.xml"/><Relationship Id="rId82" Type="http://schemas.openxmlformats.org/officeDocument/2006/relationships/fontTable" Target="fontTable.xml"/><Relationship Id="rId19" Type="http://schemas.openxmlformats.org/officeDocument/2006/relationships/control" Target="activeX/activeX7.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image" Target="media/image2.wmf"/><Relationship Id="rId56" Type="http://schemas.openxmlformats.org/officeDocument/2006/relationships/control" Target="activeX/activeX43.xml"/><Relationship Id="rId64" Type="http://schemas.openxmlformats.org/officeDocument/2006/relationships/control" Target="activeX/activeX51.xml"/><Relationship Id="rId69" Type="http://schemas.openxmlformats.org/officeDocument/2006/relationships/control" Target="activeX/activeX56.xml"/><Relationship Id="rId77" Type="http://schemas.openxmlformats.org/officeDocument/2006/relationships/control" Target="activeX/activeX64.xml"/><Relationship Id="rId8" Type="http://schemas.openxmlformats.org/officeDocument/2006/relationships/webSettings" Target="webSettings.xml"/><Relationship Id="rId51" Type="http://schemas.openxmlformats.org/officeDocument/2006/relationships/control" Target="activeX/activeX38.xml"/><Relationship Id="rId72" Type="http://schemas.openxmlformats.org/officeDocument/2006/relationships/control" Target="activeX/activeX59.xm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2.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endnotes" Target="endnotes.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60.xml"/><Relationship Id="rId78" Type="http://schemas.openxmlformats.org/officeDocument/2006/relationships/control" Target="activeX/activeX65.xm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control" Target="activeX/activeX6.xm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3.xml"/><Relationship Id="rId7" Type="http://schemas.openxmlformats.org/officeDocument/2006/relationships/settings" Target="settings.xml"/><Relationship Id="rId71" Type="http://schemas.openxmlformats.org/officeDocument/2006/relationships/control" Target="activeX/activeX58.xml"/><Relationship Id="rId2" Type="http://schemas.openxmlformats.org/officeDocument/2006/relationships/customXml" Target="../customXml/item2.xml"/><Relationship Id="rId29" Type="http://schemas.openxmlformats.org/officeDocument/2006/relationships/control" Target="activeX/activeX17.xml"/><Relationship Id="rId24" Type="http://schemas.openxmlformats.org/officeDocument/2006/relationships/control" Target="activeX/activeX12.xml"/><Relationship Id="rId40" Type="http://schemas.openxmlformats.org/officeDocument/2006/relationships/control" Target="activeX/activeX28.xml"/><Relationship Id="rId45" Type="http://schemas.openxmlformats.org/officeDocument/2006/relationships/control" Target="activeX/activeX33.xml"/><Relationship Id="rId66" Type="http://schemas.openxmlformats.org/officeDocument/2006/relationships/control" Target="activeX/activeX5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2063F-9C0F-47CB-B89E-1CC14C33ED92}">
  <ds:schemaRefs>
    <ds:schemaRef ds:uri="http://schemas.microsoft.com/office/2006/metadata/properties"/>
    <ds:schemaRef ds:uri="http://schemas.microsoft.com/office/infopath/2007/PartnerControls"/>
    <ds:schemaRef ds:uri="2c585cb4-69c6-475f-afa3-5b9e19db3146"/>
  </ds:schemaRefs>
</ds:datastoreItem>
</file>

<file path=customXml/itemProps2.xml><?xml version="1.0" encoding="utf-8"?>
<ds:datastoreItem xmlns:ds="http://schemas.openxmlformats.org/officeDocument/2006/customXml" ds:itemID="{20D8DC6E-9922-4146-A363-C860E00A9AFF}">
  <ds:schemaRefs>
    <ds:schemaRef ds:uri="http://schemas.openxmlformats.org/officeDocument/2006/bibliography"/>
  </ds:schemaRefs>
</ds:datastoreItem>
</file>

<file path=customXml/itemProps3.xml><?xml version="1.0" encoding="utf-8"?>
<ds:datastoreItem xmlns:ds="http://schemas.openxmlformats.org/officeDocument/2006/customXml" ds:itemID="{FB7DA82E-8135-411F-A865-512F6105B33D}"/>
</file>

<file path=customXml/itemProps4.xml><?xml version="1.0" encoding="utf-8"?>
<ds:datastoreItem xmlns:ds="http://schemas.openxmlformats.org/officeDocument/2006/customXml" ds:itemID="{4FC15412-92C2-430C-A0C9-EAD425E4C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1756</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GTH-F-06 Evaluación inducción nuevos servidores 11.0</vt:lpstr>
    </vt:vector>
  </TitlesOfParts>
  <Company>Luffi</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Catharine Corredor Gomez</dc:creator>
  <cp:lastModifiedBy>Sergio Alberto Osorio Quevedo</cp:lastModifiedBy>
  <cp:revision>13</cp:revision>
  <cp:lastPrinted>2019-09-17T14:16:00Z</cp:lastPrinted>
  <dcterms:created xsi:type="dcterms:W3CDTF">2021-11-02T03:14:00Z</dcterms:created>
  <dcterms:modified xsi:type="dcterms:W3CDTF">2021-11-05T20:19:00Z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4654700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